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2BCE" w14:textId="7415ED14" w:rsidR="00D26151" w:rsidRPr="00AB3715" w:rsidRDefault="005A2D7D" w:rsidP="004E31F3">
      <w:pPr>
        <w:spacing w:line="0" w:lineRule="atLeast"/>
        <w:jc w:val="center"/>
        <w:rPr>
          <w:rFonts w:asciiTheme="majorHAnsi" w:eastAsiaTheme="majorEastAsia" w:hAnsiTheme="majorHAnsi" w:cstheme="majorHAnsi"/>
          <w:b/>
          <w:sz w:val="32"/>
        </w:rPr>
      </w:pPr>
      <w:r w:rsidRPr="00AB3715">
        <w:rPr>
          <w:rFonts w:asciiTheme="majorHAnsi" w:eastAsiaTheme="majorEastAsia" w:hAnsiTheme="majorHAnsi" w:cstheme="majorHAnsi"/>
          <w:b/>
          <w:sz w:val="32"/>
        </w:rPr>
        <w:t>内分泌外科専門医を対象とした</w:t>
      </w:r>
    </w:p>
    <w:p w14:paraId="68F87292" w14:textId="63B2A981" w:rsidR="00415CE5" w:rsidRPr="00AB3715" w:rsidRDefault="003464DE" w:rsidP="004E31F3">
      <w:pPr>
        <w:spacing w:line="0" w:lineRule="atLeast"/>
        <w:jc w:val="center"/>
        <w:rPr>
          <w:rFonts w:asciiTheme="majorHAnsi" w:eastAsiaTheme="majorEastAsia" w:hAnsiTheme="majorHAnsi" w:cstheme="majorHAnsi"/>
          <w:b/>
          <w:sz w:val="32"/>
        </w:rPr>
      </w:pPr>
      <w:r w:rsidRPr="00AB3715">
        <w:rPr>
          <w:rFonts w:asciiTheme="majorHAnsi" w:eastAsiaTheme="majorEastAsia" w:hAnsiTheme="majorHAnsi" w:cstheme="majorHAnsi" w:hint="eastAsia"/>
          <w:b/>
          <w:sz w:val="32"/>
        </w:rPr>
        <w:t>日本</w:t>
      </w:r>
      <w:r w:rsidR="00D97DD8" w:rsidRPr="00AB3715">
        <w:rPr>
          <w:rFonts w:asciiTheme="majorHAnsi" w:eastAsiaTheme="majorEastAsia" w:hAnsiTheme="majorHAnsi" w:cstheme="majorHAnsi"/>
          <w:b/>
          <w:sz w:val="32"/>
        </w:rPr>
        <w:t>甲状腺学会専門医</w:t>
      </w:r>
      <w:r w:rsidR="00AA41E3" w:rsidRPr="00AB3715">
        <w:rPr>
          <w:rFonts w:asciiTheme="majorHAnsi" w:eastAsiaTheme="majorEastAsia" w:hAnsiTheme="majorHAnsi" w:cstheme="majorHAnsi" w:hint="eastAsia"/>
          <w:b/>
          <w:sz w:val="32"/>
        </w:rPr>
        <w:t>へ</w:t>
      </w:r>
      <w:r w:rsidR="00D97DD8" w:rsidRPr="00AB3715">
        <w:rPr>
          <w:rFonts w:asciiTheme="majorHAnsi" w:eastAsiaTheme="majorEastAsia" w:hAnsiTheme="majorHAnsi" w:cstheme="majorHAnsi"/>
          <w:b/>
          <w:sz w:val="32"/>
        </w:rPr>
        <w:t>の</w:t>
      </w:r>
      <w:r w:rsidR="000C6984" w:rsidRPr="00AB3715">
        <w:rPr>
          <w:rFonts w:asciiTheme="majorHAnsi" w:eastAsiaTheme="majorEastAsia" w:hAnsiTheme="majorHAnsi" w:cstheme="majorHAnsi" w:hint="eastAsia"/>
          <w:b/>
          <w:sz w:val="32"/>
        </w:rPr>
        <w:t>暫定的</w:t>
      </w:r>
      <w:r w:rsidR="00D97DD8" w:rsidRPr="00AB3715">
        <w:rPr>
          <w:rFonts w:asciiTheme="majorHAnsi" w:eastAsiaTheme="majorEastAsia" w:hAnsiTheme="majorHAnsi" w:cstheme="majorHAnsi"/>
          <w:b/>
          <w:sz w:val="32"/>
        </w:rPr>
        <w:t>認定</w:t>
      </w:r>
      <w:r w:rsidR="006A0EC5" w:rsidRPr="00AB3715">
        <w:rPr>
          <w:rFonts w:asciiTheme="majorHAnsi" w:eastAsiaTheme="majorEastAsia" w:hAnsiTheme="majorHAnsi" w:cstheme="majorHAnsi" w:hint="eastAsia"/>
          <w:b/>
          <w:sz w:val="32"/>
        </w:rPr>
        <w:t>措置</w:t>
      </w:r>
      <w:r w:rsidR="00D97DD8" w:rsidRPr="00AB3715">
        <w:rPr>
          <w:rFonts w:asciiTheme="majorHAnsi" w:eastAsiaTheme="majorEastAsia" w:hAnsiTheme="majorHAnsi" w:cstheme="majorHAnsi"/>
          <w:b/>
          <w:sz w:val="32"/>
        </w:rPr>
        <w:t>規定</w:t>
      </w:r>
    </w:p>
    <w:p w14:paraId="1E504B18" w14:textId="77777777" w:rsidR="00083A72" w:rsidRPr="00AB3715" w:rsidRDefault="00083A72" w:rsidP="004E31F3">
      <w:pPr>
        <w:spacing w:line="0" w:lineRule="atLeast"/>
        <w:rPr>
          <w:rFonts w:asciiTheme="majorHAnsi" w:eastAsiaTheme="majorEastAsia" w:hAnsiTheme="majorHAnsi" w:cstheme="majorHAnsi"/>
          <w:sz w:val="24"/>
        </w:rPr>
      </w:pPr>
    </w:p>
    <w:p w14:paraId="095D9B75" w14:textId="0835121A" w:rsidR="00083A72" w:rsidRPr="00AB3715" w:rsidRDefault="00BF0A3C"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hint="eastAsia"/>
          <w:sz w:val="24"/>
          <w:szCs w:val="24"/>
        </w:rPr>
        <w:t>【目的】</w:t>
      </w:r>
      <w:r w:rsidR="00083A72" w:rsidRPr="00AB3715">
        <w:rPr>
          <w:rFonts w:asciiTheme="majorHAnsi" w:eastAsiaTheme="majorEastAsia" w:hAnsiTheme="majorHAnsi" w:cstheme="majorHAnsi"/>
          <w:sz w:val="24"/>
          <w:szCs w:val="24"/>
          <w:u w:val="double"/>
          <w:shd w:val="pct15" w:color="auto" w:fill="FFFFFF"/>
        </w:rPr>
        <w:t>2019</w:t>
      </w:r>
      <w:r w:rsidR="00083A72" w:rsidRPr="00AB3715">
        <w:rPr>
          <w:rFonts w:asciiTheme="majorHAnsi" w:eastAsiaTheme="majorEastAsia" w:hAnsiTheme="majorHAnsi" w:cstheme="majorHAnsi"/>
          <w:sz w:val="24"/>
          <w:szCs w:val="24"/>
          <w:u w:val="double"/>
          <w:shd w:val="pct15" w:color="auto" w:fill="FFFFFF"/>
        </w:rPr>
        <w:t>年</w:t>
      </w:r>
      <w:r w:rsidR="005A2D7D" w:rsidRPr="00AB3715">
        <w:rPr>
          <w:rFonts w:asciiTheme="majorHAnsi" w:eastAsiaTheme="majorEastAsia" w:hAnsiTheme="majorHAnsi" w:cstheme="majorHAnsi"/>
          <w:sz w:val="24"/>
          <w:szCs w:val="24"/>
          <w:u w:val="double"/>
          <w:shd w:val="pct15" w:color="auto" w:fill="FFFFFF"/>
        </w:rPr>
        <w:t>1</w:t>
      </w:r>
      <w:r w:rsidR="00083A72" w:rsidRPr="00AB3715">
        <w:rPr>
          <w:rFonts w:asciiTheme="majorHAnsi" w:eastAsiaTheme="majorEastAsia" w:hAnsiTheme="majorHAnsi" w:cstheme="majorHAnsi"/>
          <w:sz w:val="24"/>
          <w:szCs w:val="24"/>
          <w:u w:val="double"/>
          <w:shd w:val="pct15" w:color="auto" w:fill="FFFFFF"/>
        </w:rPr>
        <w:t>月</w:t>
      </w:r>
      <w:r w:rsidR="005A2D7D" w:rsidRPr="00AB3715">
        <w:rPr>
          <w:rFonts w:asciiTheme="majorHAnsi" w:eastAsiaTheme="majorEastAsia" w:hAnsiTheme="majorHAnsi" w:cstheme="majorHAnsi"/>
          <w:sz w:val="24"/>
          <w:szCs w:val="24"/>
          <w:u w:val="double"/>
          <w:shd w:val="pct15" w:color="auto" w:fill="FFFFFF"/>
        </w:rPr>
        <w:t>1</w:t>
      </w:r>
      <w:r w:rsidR="005A2D7D" w:rsidRPr="00AB3715">
        <w:rPr>
          <w:rFonts w:asciiTheme="majorHAnsi" w:eastAsiaTheme="majorEastAsia" w:hAnsiTheme="majorHAnsi" w:cstheme="majorHAnsi"/>
          <w:sz w:val="24"/>
          <w:szCs w:val="24"/>
          <w:u w:val="double"/>
          <w:shd w:val="pct15" w:color="auto" w:fill="FFFFFF"/>
        </w:rPr>
        <w:t>日</w:t>
      </w:r>
      <w:r w:rsidR="00083A72" w:rsidRPr="00AB3715">
        <w:rPr>
          <w:rFonts w:asciiTheme="majorHAnsi" w:eastAsiaTheme="majorEastAsia" w:hAnsiTheme="majorHAnsi" w:cstheme="majorHAnsi"/>
          <w:sz w:val="24"/>
          <w:szCs w:val="24"/>
          <w:u w:val="double"/>
          <w:shd w:val="pct15" w:color="auto" w:fill="FFFFFF"/>
        </w:rPr>
        <w:t>より</w:t>
      </w:r>
      <w:r w:rsidR="005A2D7D" w:rsidRPr="00AB3715">
        <w:rPr>
          <w:rFonts w:asciiTheme="majorHAnsi" w:eastAsiaTheme="majorEastAsia" w:hAnsiTheme="majorHAnsi" w:cstheme="majorHAnsi"/>
          <w:sz w:val="24"/>
          <w:szCs w:val="24"/>
          <w:u w:val="double"/>
          <w:shd w:val="pct15" w:color="auto" w:fill="FFFFFF"/>
        </w:rPr>
        <w:t>同年</w:t>
      </w:r>
      <w:r w:rsidR="005A2D7D" w:rsidRPr="00AB3715">
        <w:rPr>
          <w:rFonts w:asciiTheme="majorHAnsi" w:eastAsiaTheme="majorEastAsia" w:hAnsiTheme="majorHAnsi" w:cstheme="majorHAnsi"/>
          <w:sz w:val="24"/>
          <w:szCs w:val="24"/>
          <w:u w:val="double"/>
          <w:shd w:val="pct15" w:color="auto" w:fill="FFFFFF"/>
        </w:rPr>
        <w:t>12</w:t>
      </w:r>
      <w:r w:rsidR="005A2D7D" w:rsidRPr="00AB3715">
        <w:rPr>
          <w:rFonts w:asciiTheme="majorHAnsi" w:eastAsiaTheme="majorEastAsia" w:hAnsiTheme="majorHAnsi" w:cstheme="majorHAnsi"/>
          <w:sz w:val="24"/>
          <w:szCs w:val="24"/>
          <w:u w:val="double"/>
          <w:shd w:val="pct15" w:color="auto" w:fill="FFFFFF"/>
        </w:rPr>
        <w:t>月</w:t>
      </w:r>
      <w:r w:rsidR="005A2D7D" w:rsidRPr="00AB3715">
        <w:rPr>
          <w:rFonts w:asciiTheme="majorHAnsi" w:eastAsiaTheme="majorEastAsia" w:hAnsiTheme="majorHAnsi" w:cstheme="majorHAnsi"/>
          <w:sz w:val="24"/>
          <w:szCs w:val="24"/>
          <w:u w:val="double"/>
          <w:shd w:val="pct15" w:color="auto" w:fill="FFFFFF"/>
        </w:rPr>
        <w:t>31</w:t>
      </w:r>
      <w:r w:rsidR="005A2D7D" w:rsidRPr="00AB3715">
        <w:rPr>
          <w:rFonts w:asciiTheme="majorHAnsi" w:eastAsiaTheme="majorEastAsia" w:hAnsiTheme="majorHAnsi" w:cstheme="majorHAnsi"/>
          <w:sz w:val="24"/>
          <w:szCs w:val="24"/>
          <w:u w:val="double"/>
          <w:shd w:val="pct15" w:color="auto" w:fill="FFFFFF"/>
        </w:rPr>
        <w:t>日</w:t>
      </w:r>
      <w:r w:rsidR="00C40DFC" w:rsidRPr="00AB3715">
        <w:rPr>
          <w:rFonts w:asciiTheme="majorHAnsi" w:eastAsiaTheme="majorEastAsia" w:hAnsiTheme="majorHAnsi" w:cstheme="majorHAnsi" w:hint="eastAsia"/>
          <w:sz w:val="24"/>
          <w:szCs w:val="24"/>
        </w:rPr>
        <w:t>（必着）</w:t>
      </w:r>
      <w:r w:rsidR="005A2D7D" w:rsidRPr="00AB3715">
        <w:rPr>
          <w:rFonts w:asciiTheme="majorHAnsi" w:eastAsiaTheme="majorEastAsia" w:hAnsiTheme="majorHAnsi" w:cstheme="majorHAnsi"/>
          <w:sz w:val="24"/>
          <w:szCs w:val="24"/>
        </w:rPr>
        <w:t>まで</w:t>
      </w:r>
      <w:r w:rsidR="00083A72" w:rsidRPr="00AB3715">
        <w:rPr>
          <w:rFonts w:asciiTheme="majorHAnsi" w:eastAsiaTheme="majorEastAsia" w:hAnsiTheme="majorHAnsi" w:cstheme="majorHAnsi"/>
          <w:sz w:val="24"/>
          <w:szCs w:val="24"/>
        </w:rPr>
        <w:t>、</w:t>
      </w:r>
      <w:bookmarkStart w:id="0" w:name="_GoBack"/>
      <w:bookmarkEnd w:id="0"/>
      <w:r w:rsidR="005A2D7D" w:rsidRPr="00AB3715">
        <w:rPr>
          <w:rFonts w:asciiTheme="majorHAnsi" w:eastAsiaTheme="majorEastAsia" w:hAnsiTheme="majorHAnsi" w:cstheme="majorHAnsi"/>
          <w:sz w:val="24"/>
          <w:szCs w:val="24"/>
        </w:rPr>
        <w:t>内分泌外科専門医を対象とした</w:t>
      </w:r>
      <w:r w:rsidR="005B5DB2" w:rsidRPr="00AB3715">
        <w:rPr>
          <w:rFonts w:asciiTheme="majorHAnsi" w:eastAsiaTheme="majorEastAsia" w:hAnsiTheme="majorHAnsi" w:cstheme="majorHAnsi" w:hint="eastAsia"/>
          <w:sz w:val="24"/>
          <w:szCs w:val="24"/>
        </w:rPr>
        <w:t>日本</w:t>
      </w:r>
      <w:r w:rsidR="00083A72" w:rsidRPr="00AB3715">
        <w:rPr>
          <w:rFonts w:asciiTheme="majorHAnsi" w:eastAsiaTheme="majorEastAsia" w:hAnsiTheme="majorHAnsi" w:cstheme="majorHAnsi"/>
          <w:sz w:val="24"/>
          <w:szCs w:val="24"/>
        </w:rPr>
        <w:t>甲状腺学会専門医</w:t>
      </w:r>
      <w:r w:rsidR="005A7AE1" w:rsidRPr="00AB3715">
        <w:rPr>
          <w:rFonts w:asciiTheme="majorHAnsi" w:eastAsiaTheme="majorEastAsia" w:hAnsiTheme="majorHAnsi" w:cstheme="majorHAnsi" w:hint="eastAsia"/>
          <w:sz w:val="24"/>
          <w:szCs w:val="24"/>
        </w:rPr>
        <w:t>への暫定的な</w:t>
      </w:r>
      <w:r w:rsidR="00083A72" w:rsidRPr="00AB3715">
        <w:rPr>
          <w:rFonts w:asciiTheme="majorHAnsi" w:eastAsiaTheme="majorEastAsia" w:hAnsiTheme="majorHAnsi" w:cstheme="majorHAnsi"/>
          <w:sz w:val="24"/>
          <w:szCs w:val="24"/>
        </w:rPr>
        <w:t>認定審査</w:t>
      </w:r>
      <w:r w:rsidR="00080341" w:rsidRPr="00AB3715">
        <w:rPr>
          <w:rFonts w:asciiTheme="majorHAnsi" w:eastAsiaTheme="majorEastAsia" w:hAnsiTheme="majorHAnsi" w:cstheme="majorHAnsi"/>
          <w:sz w:val="24"/>
          <w:szCs w:val="24"/>
        </w:rPr>
        <w:t>を開始します。</w:t>
      </w:r>
    </w:p>
    <w:p w14:paraId="672192C5" w14:textId="4C1314CF" w:rsidR="00080341" w:rsidRPr="00AB3715" w:rsidRDefault="006A7297" w:rsidP="004E31F3">
      <w:pPr>
        <w:spacing w:line="0" w:lineRule="atLeast"/>
        <w:rPr>
          <w:rFonts w:asciiTheme="majorHAnsi" w:eastAsiaTheme="majorEastAsia" w:hAnsiTheme="majorHAnsi" w:cstheme="majorHAnsi"/>
          <w:b/>
          <w:sz w:val="24"/>
          <w:szCs w:val="24"/>
        </w:rPr>
      </w:pPr>
      <w:r w:rsidRPr="00AB3715">
        <w:rPr>
          <w:rFonts w:asciiTheme="majorHAnsi" w:eastAsiaTheme="majorEastAsia" w:hAnsiTheme="majorHAnsi" w:cstheme="majorHAnsi" w:hint="eastAsia"/>
          <w:b/>
          <w:sz w:val="24"/>
          <w:szCs w:val="24"/>
        </w:rPr>
        <w:t xml:space="preserve">　</w:t>
      </w:r>
      <w:r w:rsidR="005A2D7D" w:rsidRPr="00AB3715">
        <w:rPr>
          <w:rFonts w:asciiTheme="majorHAnsi" w:eastAsiaTheme="majorEastAsia" w:hAnsiTheme="majorHAnsi" w:cstheme="majorHAnsi"/>
          <w:b/>
          <w:sz w:val="24"/>
          <w:szCs w:val="24"/>
        </w:rPr>
        <w:t>これは、「国民にわかりやすい」こと</w:t>
      </w:r>
      <w:r w:rsidR="00907C6C" w:rsidRPr="00AB3715">
        <w:rPr>
          <w:rFonts w:asciiTheme="majorHAnsi" w:eastAsiaTheme="majorEastAsia" w:hAnsiTheme="majorHAnsi" w:cstheme="majorHAnsi"/>
          <w:b/>
          <w:sz w:val="24"/>
          <w:szCs w:val="24"/>
        </w:rPr>
        <w:t>を目指す</w:t>
      </w:r>
      <w:r w:rsidR="005A2D7D" w:rsidRPr="00AB3715">
        <w:rPr>
          <w:rFonts w:asciiTheme="majorHAnsi" w:eastAsiaTheme="majorEastAsia" w:hAnsiTheme="majorHAnsi" w:cstheme="majorHAnsi"/>
          <w:b/>
          <w:sz w:val="24"/>
          <w:szCs w:val="24"/>
        </w:rPr>
        <w:t>新専門医制度の理念に基づいて、「内分泌外科専門医」</w:t>
      </w:r>
      <w:r w:rsidR="00907C6C" w:rsidRPr="00AB3715">
        <w:rPr>
          <w:rFonts w:asciiTheme="majorHAnsi" w:eastAsiaTheme="majorEastAsia" w:hAnsiTheme="majorHAnsi" w:cstheme="majorHAnsi"/>
          <w:b/>
          <w:sz w:val="24"/>
          <w:szCs w:val="24"/>
        </w:rPr>
        <w:t>が</w:t>
      </w:r>
      <w:r w:rsidR="005A2D7D" w:rsidRPr="00AB3715">
        <w:rPr>
          <w:rFonts w:asciiTheme="majorHAnsi" w:eastAsiaTheme="majorEastAsia" w:hAnsiTheme="majorHAnsi" w:cstheme="majorHAnsi"/>
          <w:b/>
          <w:sz w:val="24"/>
          <w:szCs w:val="24"/>
        </w:rPr>
        <w:t>甲状腺</w:t>
      </w:r>
      <w:r w:rsidR="00907C6C" w:rsidRPr="00AB3715">
        <w:rPr>
          <w:rFonts w:asciiTheme="majorHAnsi" w:eastAsiaTheme="majorEastAsia" w:hAnsiTheme="majorHAnsi" w:cstheme="majorHAnsi"/>
          <w:b/>
          <w:sz w:val="24"/>
          <w:szCs w:val="24"/>
        </w:rPr>
        <w:t>疾患の専門医</w:t>
      </w:r>
      <w:r w:rsidR="005A2D7D" w:rsidRPr="00AB3715">
        <w:rPr>
          <w:rFonts w:asciiTheme="majorHAnsi" w:eastAsiaTheme="majorEastAsia" w:hAnsiTheme="majorHAnsi" w:cstheme="majorHAnsi"/>
          <w:b/>
          <w:sz w:val="24"/>
          <w:szCs w:val="24"/>
        </w:rPr>
        <w:t>であることが</w:t>
      </w:r>
      <w:r w:rsidR="00907C6C" w:rsidRPr="00AB3715">
        <w:rPr>
          <w:rFonts w:asciiTheme="majorHAnsi" w:eastAsiaTheme="majorEastAsia" w:hAnsiTheme="majorHAnsi" w:cstheme="majorHAnsi"/>
          <w:b/>
          <w:sz w:val="24"/>
          <w:szCs w:val="24"/>
        </w:rPr>
        <w:t>国民に理解しやすい</w:t>
      </w:r>
      <w:r w:rsidR="005A2D7D" w:rsidRPr="00AB3715">
        <w:rPr>
          <w:rFonts w:asciiTheme="majorHAnsi" w:eastAsiaTheme="majorEastAsia" w:hAnsiTheme="majorHAnsi" w:cstheme="majorHAnsi"/>
          <w:b/>
          <w:sz w:val="24"/>
          <w:szCs w:val="24"/>
        </w:rPr>
        <w:t>ように</w:t>
      </w:r>
      <w:r w:rsidR="00907C6C" w:rsidRPr="00AB3715">
        <w:rPr>
          <w:rFonts w:asciiTheme="majorHAnsi" w:eastAsiaTheme="majorEastAsia" w:hAnsiTheme="majorHAnsi" w:cstheme="majorHAnsi"/>
          <w:b/>
          <w:sz w:val="24"/>
          <w:szCs w:val="24"/>
        </w:rPr>
        <w:t>するための特別措置で、</w:t>
      </w:r>
      <w:r w:rsidR="00465994" w:rsidRPr="00AB3715">
        <w:rPr>
          <w:rFonts w:asciiTheme="majorHAnsi" w:eastAsiaTheme="majorEastAsia" w:hAnsiTheme="majorHAnsi" w:cstheme="majorHAnsi"/>
          <w:b/>
          <w:sz w:val="24"/>
          <w:szCs w:val="24"/>
        </w:rPr>
        <w:t>日本甲状腺学会会員を対象に書類審査のみで専門医認定を行います。</w:t>
      </w:r>
    </w:p>
    <w:p w14:paraId="0E088369" w14:textId="7E6094F1" w:rsidR="00080341" w:rsidRPr="00AB3715" w:rsidRDefault="004D30E0" w:rsidP="004E31F3">
      <w:pPr>
        <w:spacing w:line="0" w:lineRule="atLeast"/>
        <w:rPr>
          <w:rFonts w:asciiTheme="majorHAnsi" w:eastAsiaTheme="majorEastAsia" w:hAnsiTheme="majorHAnsi" w:cstheme="majorHAnsi"/>
          <w:b/>
          <w:sz w:val="24"/>
          <w:szCs w:val="24"/>
        </w:rPr>
      </w:pPr>
      <w:r w:rsidRPr="00AB3715">
        <w:rPr>
          <w:rFonts w:asciiTheme="majorHAnsi" w:eastAsiaTheme="majorEastAsia" w:hAnsiTheme="majorHAnsi" w:cstheme="majorHAnsi" w:hint="eastAsia"/>
          <w:b/>
          <w:sz w:val="24"/>
          <w:szCs w:val="24"/>
        </w:rPr>
        <w:t xml:space="preserve">　</w:t>
      </w:r>
      <w:r w:rsidR="00D0694F" w:rsidRPr="00AB3715">
        <w:rPr>
          <w:rFonts w:asciiTheme="majorHAnsi" w:eastAsiaTheme="majorEastAsia" w:hAnsiTheme="majorHAnsi" w:cstheme="majorHAnsi" w:hint="eastAsia"/>
          <w:b/>
          <w:sz w:val="24"/>
          <w:szCs w:val="24"/>
        </w:rPr>
        <w:t>この暫定的な</w:t>
      </w:r>
      <w:r w:rsidR="00080341" w:rsidRPr="00AB3715">
        <w:rPr>
          <w:rFonts w:asciiTheme="majorHAnsi" w:eastAsiaTheme="majorEastAsia" w:hAnsiTheme="majorHAnsi" w:cstheme="majorHAnsi"/>
          <w:b/>
          <w:sz w:val="24"/>
          <w:szCs w:val="24"/>
        </w:rPr>
        <w:t>専門医は日本甲状腺学会において、とくに甲状腺外科</w:t>
      </w:r>
      <w:r w:rsidR="00B14A9D" w:rsidRPr="00AB3715">
        <w:rPr>
          <w:rFonts w:asciiTheme="majorHAnsi" w:eastAsiaTheme="majorEastAsia" w:hAnsiTheme="majorHAnsi" w:cstheme="majorHAnsi"/>
          <w:b/>
          <w:sz w:val="24"/>
          <w:szCs w:val="24"/>
        </w:rPr>
        <w:t>学</w:t>
      </w:r>
      <w:r w:rsidR="00080341" w:rsidRPr="00AB3715">
        <w:rPr>
          <w:rFonts w:asciiTheme="majorHAnsi" w:eastAsiaTheme="majorEastAsia" w:hAnsiTheme="majorHAnsi" w:cstheme="majorHAnsi"/>
          <w:b/>
          <w:sz w:val="24"/>
          <w:szCs w:val="24"/>
        </w:rPr>
        <w:t>分野の啓発、発展に努めることが期待されております。</w:t>
      </w:r>
    </w:p>
    <w:p w14:paraId="77A5FF93" w14:textId="679E6552" w:rsidR="005A2D7D" w:rsidRPr="00AB3715" w:rsidRDefault="00FD2245" w:rsidP="004E31F3">
      <w:pPr>
        <w:spacing w:line="0" w:lineRule="atLeast"/>
        <w:rPr>
          <w:rFonts w:asciiTheme="majorHAnsi" w:eastAsiaTheme="majorEastAsia" w:hAnsiTheme="majorHAnsi" w:cstheme="majorHAnsi"/>
          <w:b/>
          <w:sz w:val="24"/>
          <w:szCs w:val="24"/>
        </w:rPr>
      </w:pPr>
      <w:r w:rsidRPr="00AB3715">
        <w:rPr>
          <w:rFonts w:asciiTheme="majorHAnsi" w:eastAsiaTheme="majorEastAsia" w:hAnsiTheme="majorHAnsi" w:cstheme="majorHAnsi" w:hint="eastAsia"/>
          <w:b/>
          <w:sz w:val="24"/>
          <w:szCs w:val="24"/>
        </w:rPr>
        <w:t xml:space="preserve">　</w:t>
      </w:r>
      <w:r w:rsidR="00080341" w:rsidRPr="00AB3715">
        <w:rPr>
          <w:rFonts w:asciiTheme="majorHAnsi" w:eastAsiaTheme="majorEastAsia" w:hAnsiTheme="majorHAnsi" w:cstheme="majorHAnsi"/>
          <w:b/>
          <w:sz w:val="24"/>
          <w:szCs w:val="24"/>
        </w:rPr>
        <w:t>本特別措置は</w:t>
      </w:r>
      <w:r w:rsidR="00907C6C" w:rsidRPr="00AB3715">
        <w:rPr>
          <w:rFonts w:asciiTheme="majorHAnsi" w:eastAsiaTheme="majorEastAsia" w:hAnsiTheme="majorHAnsi" w:cstheme="majorHAnsi"/>
          <w:b/>
          <w:sz w:val="24"/>
          <w:szCs w:val="24"/>
        </w:rPr>
        <w:t>上記の</w:t>
      </w:r>
      <w:r w:rsidR="00907C6C" w:rsidRPr="00AB3715">
        <w:rPr>
          <w:rFonts w:asciiTheme="majorHAnsi" w:eastAsiaTheme="majorEastAsia" w:hAnsiTheme="majorHAnsi" w:cstheme="majorHAnsi"/>
          <w:b/>
          <w:sz w:val="32"/>
          <w:szCs w:val="24"/>
          <w:u w:val="double"/>
          <w:shd w:val="pct15" w:color="auto" w:fill="FFFFFF"/>
        </w:rPr>
        <w:t>1</w:t>
      </w:r>
      <w:r w:rsidR="00907C6C" w:rsidRPr="00AB3715">
        <w:rPr>
          <w:rFonts w:asciiTheme="majorHAnsi" w:eastAsiaTheme="majorEastAsia" w:hAnsiTheme="majorHAnsi" w:cstheme="majorHAnsi"/>
          <w:b/>
          <w:sz w:val="32"/>
          <w:szCs w:val="24"/>
          <w:u w:val="double"/>
          <w:shd w:val="pct15" w:color="auto" w:fill="FFFFFF"/>
        </w:rPr>
        <w:t>年間</w:t>
      </w:r>
      <w:r w:rsidR="00907C6C" w:rsidRPr="00AB3715">
        <w:rPr>
          <w:rFonts w:asciiTheme="majorHAnsi" w:eastAsiaTheme="majorEastAsia" w:hAnsiTheme="majorHAnsi" w:cstheme="majorHAnsi"/>
          <w:b/>
          <w:sz w:val="24"/>
          <w:szCs w:val="24"/>
        </w:rPr>
        <w:t>の申請に限って行うものです。</w:t>
      </w:r>
    </w:p>
    <w:p w14:paraId="364A9F97" w14:textId="77777777" w:rsidR="00907C6C" w:rsidRPr="00AB3715" w:rsidRDefault="00907C6C" w:rsidP="004E31F3">
      <w:pPr>
        <w:spacing w:line="0" w:lineRule="atLeast"/>
        <w:rPr>
          <w:rFonts w:asciiTheme="majorHAnsi" w:eastAsiaTheme="majorEastAsia" w:hAnsiTheme="majorHAnsi" w:cstheme="majorHAnsi"/>
          <w:sz w:val="24"/>
          <w:szCs w:val="24"/>
        </w:rPr>
      </w:pPr>
    </w:p>
    <w:p w14:paraId="67D940FD" w14:textId="77777777" w:rsidR="00083A72" w:rsidRPr="00AB3715" w:rsidRDefault="00083A72"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審査方法：書類審査のみ</w:t>
      </w:r>
    </w:p>
    <w:p w14:paraId="149F21A6" w14:textId="77777777" w:rsidR="00083A72" w:rsidRPr="00AB3715" w:rsidRDefault="00083A72"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対象：申請時において内分泌外科専門医として認められていること</w:t>
      </w:r>
    </w:p>
    <w:p w14:paraId="37DA9AD2" w14:textId="77777777" w:rsidR="00083A72" w:rsidRPr="00AB3715" w:rsidRDefault="00083A72" w:rsidP="004E31F3">
      <w:pPr>
        <w:spacing w:line="0" w:lineRule="atLeast"/>
        <w:rPr>
          <w:rFonts w:asciiTheme="majorHAnsi" w:eastAsiaTheme="majorEastAsia" w:hAnsiTheme="majorHAnsi" w:cstheme="majorHAnsi"/>
          <w:sz w:val="24"/>
          <w:szCs w:val="24"/>
        </w:rPr>
      </w:pPr>
    </w:p>
    <w:p w14:paraId="587248FF"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＜資格＞</w:t>
      </w:r>
    </w:p>
    <w:p w14:paraId="1D584AAE" w14:textId="134AA0B2" w:rsidR="00415CE5" w:rsidRPr="00AB3715" w:rsidRDefault="00907C6C"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1</w:t>
      </w:r>
      <w:r w:rsidR="00415CE5" w:rsidRPr="00AB3715">
        <w:rPr>
          <w:rFonts w:asciiTheme="majorHAnsi" w:eastAsiaTheme="majorEastAsia" w:hAnsiTheme="majorHAnsi" w:cstheme="majorHAnsi"/>
          <w:sz w:val="24"/>
          <w:szCs w:val="24"/>
        </w:rPr>
        <w:t>．専門医の認定を申請する者は、次項に定める資格条件を全て満たすものとする。</w:t>
      </w:r>
    </w:p>
    <w:p w14:paraId="5F35B56C" w14:textId="77777777" w:rsidR="00CF7087"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1</w:t>
      </w:r>
      <w:r w:rsidRPr="00AB3715">
        <w:rPr>
          <w:rFonts w:asciiTheme="majorHAnsi" w:eastAsiaTheme="majorEastAsia" w:hAnsiTheme="majorHAnsi" w:cstheme="majorHAnsi"/>
          <w:sz w:val="24"/>
          <w:szCs w:val="24"/>
        </w:rPr>
        <w:t>）</w:t>
      </w:r>
      <w:r w:rsidR="00465994" w:rsidRPr="00AB3715">
        <w:rPr>
          <w:rFonts w:asciiTheme="majorHAnsi" w:eastAsiaTheme="majorEastAsia" w:hAnsiTheme="majorHAnsi" w:cstheme="majorHAnsi"/>
          <w:sz w:val="24"/>
          <w:szCs w:val="24"/>
        </w:rPr>
        <w:t>日本甲状腺学会（以下、</w:t>
      </w:r>
      <w:r w:rsidRPr="00AB3715">
        <w:rPr>
          <w:rFonts w:asciiTheme="majorHAnsi" w:eastAsiaTheme="majorEastAsia" w:hAnsiTheme="majorHAnsi" w:cstheme="majorHAnsi"/>
          <w:sz w:val="24"/>
          <w:szCs w:val="24"/>
        </w:rPr>
        <w:t>本学会</w:t>
      </w:r>
      <w:r w:rsidR="00465994" w:rsidRPr="00AB3715">
        <w:rPr>
          <w:rFonts w:asciiTheme="majorHAnsi" w:eastAsiaTheme="majorEastAsia" w:hAnsiTheme="majorHAnsi" w:cstheme="majorHAnsi"/>
          <w:sz w:val="24"/>
          <w:szCs w:val="24"/>
        </w:rPr>
        <w:t>とする）</w:t>
      </w:r>
      <w:r w:rsidRPr="00AB3715">
        <w:rPr>
          <w:rFonts w:asciiTheme="majorHAnsi" w:eastAsiaTheme="majorEastAsia" w:hAnsiTheme="majorHAnsi" w:cstheme="majorHAnsi"/>
          <w:sz w:val="24"/>
          <w:szCs w:val="24"/>
        </w:rPr>
        <w:t>の会員であ</w:t>
      </w:r>
      <w:r w:rsidR="00CF7087" w:rsidRPr="00AB3715">
        <w:rPr>
          <w:rFonts w:asciiTheme="majorHAnsi" w:eastAsiaTheme="majorEastAsia" w:hAnsiTheme="majorHAnsi" w:cstheme="majorHAnsi"/>
          <w:sz w:val="24"/>
          <w:szCs w:val="24"/>
        </w:rPr>
        <w:t>る者</w:t>
      </w:r>
    </w:p>
    <w:p w14:paraId="2A7DE3A0" w14:textId="77777777" w:rsidR="00075ED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2</w:t>
      </w:r>
      <w:r w:rsidRPr="00AB3715">
        <w:rPr>
          <w:rFonts w:asciiTheme="majorHAnsi" w:eastAsiaTheme="majorEastAsia" w:hAnsiTheme="majorHAnsi" w:cstheme="majorHAnsi"/>
          <w:sz w:val="24"/>
          <w:szCs w:val="24"/>
        </w:rPr>
        <w:t>）内分泌外科専門医資格を有する者</w:t>
      </w:r>
    </w:p>
    <w:p w14:paraId="3A92407A"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3</w:t>
      </w:r>
      <w:r w:rsidR="00CF7087" w:rsidRPr="00AB3715">
        <w:rPr>
          <w:rFonts w:asciiTheme="majorHAnsi" w:eastAsiaTheme="majorEastAsia" w:hAnsiTheme="majorHAnsi" w:cstheme="majorHAnsi"/>
          <w:sz w:val="24"/>
          <w:szCs w:val="24"/>
        </w:rPr>
        <w:t>）甲状腺に関する充分な症例の診療を行っている者</w:t>
      </w:r>
    </w:p>
    <w:p w14:paraId="705DBA0F" w14:textId="77777777" w:rsidR="00885D8F"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4</w:t>
      </w:r>
      <w:r w:rsidRPr="00AB3715">
        <w:rPr>
          <w:rFonts w:asciiTheme="majorHAnsi" w:eastAsiaTheme="majorEastAsia" w:hAnsiTheme="majorHAnsi" w:cstheme="majorHAnsi"/>
          <w:sz w:val="24"/>
          <w:szCs w:val="24"/>
        </w:rPr>
        <w:t>）本学会認定の生涯教育・専門医教育</w:t>
      </w:r>
      <w:r w:rsidR="00012E7F" w:rsidRPr="00AB3715">
        <w:rPr>
          <w:rFonts w:asciiTheme="majorHAnsi" w:eastAsiaTheme="majorEastAsia" w:hAnsiTheme="majorHAnsi" w:cstheme="majorHAnsi" w:hint="eastAsia"/>
          <w:sz w:val="24"/>
          <w:szCs w:val="24"/>
        </w:rPr>
        <w:t>セミナー</w:t>
      </w:r>
      <w:r w:rsidRPr="00AB3715">
        <w:rPr>
          <w:rFonts w:asciiTheme="majorHAnsi" w:eastAsiaTheme="majorEastAsia" w:hAnsiTheme="majorHAnsi" w:cstheme="majorHAnsi"/>
          <w:sz w:val="24"/>
          <w:szCs w:val="24"/>
        </w:rPr>
        <w:t>を</w:t>
      </w:r>
      <w:r w:rsidR="00CC4992" w:rsidRPr="00AB3715">
        <w:rPr>
          <w:rFonts w:asciiTheme="majorHAnsi" w:eastAsiaTheme="majorEastAsia" w:hAnsiTheme="majorHAnsi" w:cstheme="majorHAnsi"/>
          <w:sz w:val="24"/>
          <w:szCs w:val="24"/>
        </w:rPr>
        <w:t>2017</w:t>
      </w:r>
      <w:r w:rsidR="00CC4992" w:rsidRPr="00AB3715">
        <w:rPr>
          <w:rFonts w:asciiTheme="majorHAnsi" w:eastAsiaTheme="majorEastAsia" w:hAnsiTheme="majorHAnsi" w:cstheme="majorHAnsi"/>
          <w:sz w:val="24"/>
          <w:szCs w:val="24"/>
        </w:rPr>
        <w:t>年以降</w:t>
      </w:r>
      <w:r w:rsidR="00CF7087" w:rsidRPr="00AB3715">
        <w:rPr>
          <w:rFonts w:asciiTheme="majorHAnsi" w:eastAsiaTheme="majorEastAsia" w:hAnsiTheme="majorHAnsi" w:cstheme="majorHAnsi"/>
          <w:sz w:val="24"/>
          <w:szCs w:val="24"/>
        </w:rPr>
        <w:t>に</w:t>
      </w:r>
      <w:r w:rsidR="00CF7087" w:rsidRPr="00AB3715">
        <w:rPr>
          <w:rFonts w:asciiTheme="majorHAnsi" w:eastAsiaTheme="majorEastAsia" w:hAnsiTheme="majorHAnsi" w:cstheme="majorHAnsi"/>
          <w:sz w:val="24"/>
          <w:szCs w:val="24"/>
        </w:rPr>
        <w:t>1</w:t>
      </w:r>
      <w:r w:rsidR="00CF7087" w:rsidRPr="00AB3715">
        <w:rPr>
          <w:rFonts w:asciiTheme="majorHAnsi" w:eastAsiaTheme="majorEastAsia" w:hAnsiTheme="majorHAnsi" w:cstheme="majorHAnsi"/>
          <w:sz w:val="24"/>
          <w:szCs w:val="24"/>
        </w:rPr>
        <w:t>回以上受</w:t>
      </w:r>
    </w:p>
    <w:p w14:paraId="17C04983" w14:textId="17BABDC6" w:rsidR="00415CE5" w:rsidRPr="00AB3715" w:rsidRDefault="00885D8F" w:rsidP="004E31F3">
      <w:pPr>
        <w:spacing w:line="0" w:lineRule="atLeas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 xml:space="preserve">　　</w:t>
      </w:r>
      <w:r w:rsidR="00E86B49">
        <w:rPr>
          <w:rFonts w:asciiTheme="majorHAnsi" w:eastAsiaTheme="majorEastAsia" w:hAnsiTheme="majorHAnsi" w:cstheme="majorHAnsi"/>
          <w:sz w:val="24"/>
          <w:szCs w:val="24"/>
        </w:rPr>
        <w:t xml:space="preserve"> </w:t>
      </w:r>
      <w:r w:rsidR="00CF7087" w:rsidRPr="00AB3715">
        <w:rPr>
          <w:rFonts w:asciiTheme="majorHAnsi" w:eastAsiaTheme="majorEastAsia" w:hAnsiTheme="majorHAnsi" w:cstheme="majorHAnsi"/>
          <w:sz w:val="24"/>
          <w:szCs w:val="24"/>
        </w:rPr>
        <w:t>講している者（</w:t>
      </w:r>
      <w:r w:rsidR="00CF7087" w:rsidRPr="00AB3715">
        <w:rPr>
          <w:rFonts w:asciiTheme="majorHAnsi" w:eastAsiaTheme="majorEastAsia" w:hAnsiTheme="majorHAnsi" w:cstheme="majorHAnsi"/>
          <w:sz w:val="24"/>
          <w:szCs w:val="24"/>
        </w:rPr>
        <w:t>2019</w:t>
      </w:r>
      <w:r w:rsidR="00CF7087" w:rsidRPr="00AB3715">
        <w:rPr>
          <w:rFonts w:asciiTheme="majorHAnsi" w:eastAsiaTheme="majorEastAsia" w:hAnsiTheme="majorHAnsi" w:cstheme="majorHAnsi"/>
          <w:sz w:val="24"/>
          <w:szCs w:val="24"/>
        </w:rPr>
        <w:t>年</w:t>
      </w:r>
      <w:r w:rsidR="00CF7087" w:rsidRPr="00AB3715">
        <w:rPr>
          <w:rFonts w:asciiTheme="majorHAnsi" w:eastAsiaTheme="majorEastAsia" w:hAnsiTheme="majorHAnsi" w:cstheme="majorHAnsi"/>
          <w:sz w:val="24"/>
          <w:szCs w:val="24"/>
        </w:rPr>
        <w:t>10</w:t>
      </w:r>
      <w:r w:rsidR="00CF7087" w:rsidRPr="00AB3715">
        <w:rPr>
          <w:rFonts w:asciiTheme="majorHAnsi" w:eastAsiaTheme="majorEastAsia" w:hAnsiTheme="majorHAnsi" w:cstheme="majorHAnsi"/>
          <w:sz w:val="24"/>
          <w:szCs w:val="24"/>
        </w:rPr>
        <w:t>月開催予定の専門医教育セミナーを含む）</w:t>
      </w:r>
    </w:p>
    <w:p w14:paraId="46D0DB1D" w14:textId="77777777" w:rsidR="00075ED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5</w:t>
      </w:r>
      <w:r w:rsidRPr="00AB3715">
        <w:rPr>
          <w:rFonts w:asciiTheme="majorHAnsi" w:eastAsiaTheme="majorEastAsia" w:hAnsiTheme="majorHAnsi" w:cstheme="majorHAnsi"/>
          <w:sz w:val="24"/>
          <w:szCs w:val="24"/>
        </w:rPr>
        <w:t>）審査料を本学会に払い込み</w:t>
      </w:r>
      <w:r w:rsidR="00CF7087" w:rsidRPr="00AB3715">
        <w:rPr>
          <w:rFonts w:asciiTheme="majorHAnsi" w:eastAsiaTheme="majorEastAsia" w:hAnsiTheme="majorHAnsi" w:cstheme="majorHAnsi"/>
          <w:sz w:val="24"/>
          <w:szCs w:val="24"/>
        </w:rPr>
        <w:t>済み</w:t>
      </w:r>
      <w:r w:rsidRPr="00AB3715">
        <w:rPr>
          <w:rFonts w:asciiTheme="majorHAnsi" w:eastAsiaTheme="majorEastAsia" w:hAnsiTheme="majorHAnsi" w:cstheme="majorHAnsi"/>
          <w:sz w:val="24"/>
          <w:szCs w:val="24"/>
        </w:rPr>
        <w:t>の者（審査</w:t>
      </w:r>
      <w:r w:rsidR="00CF7087" w:rsidRPr="00AB3715">
        <w:rPr>
          <w:rFonts w:asciiTheme="majorHAnsi" w:eastAsiaTheme="majorEastAsia" w:hAnsiTheme="majorHAnsi" w:cstheme="majorHAnsi"/>
          <w:sz w:val="24"/>
          <w:szCs w:val="24"/>
        </w:rPr>
        <w:t>料は原則として返却しない）</w:t>
      </w:r>
    </w:p>
    <w:p w14:paraId="5572CE09" w14:textId="77777777" w:rsidR="00CF7087" w:rsidRPr="00AB3715" w:rsidRDefault="00CF7087" w:rsidP="004E31F3">
      <w:pPr>
        <w:spacing w:line="0" w:lineRule="atLeast"/>
        <w:rPr>
          <w:rFonts w:asciiTheme="majorHAnsi" w:eastAsiaTheme="majorEastAsia" w:hAnsiTheme="majorHAnsi" w:cstheme="majorHAnsi"/>
          <w:sz w:val="24"/>
          <w:szCs w:val="24"/>
        </w:rPr>
      </w:pPr>
    </w:p>
    <w:p w14:paraId="30571BB1"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＜申請書類＞</w:t>
      </w:r>
    </w:p>
    <w:p w14:paraId="37FEF4BE" w14:textId="1A3461E6"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2</w:t>
      </w:r>
      <w:r w:rsidR="00415CE5" w:rsidRPr="00AB3715">
        <w:rPr>
          <w:rFonts w:asciiTheme="majorHAnsi" w:eastAsiaTheme="majorEastAsia" w:hAnsiTheme="majorHAnsi" w:cstheme="majorHAnsi"/>
          <w:sz w:val="24"/>
          <w:szCs w:val="24"/>
        </w:rPr>
        <w:t>．申請を希望する者は、事務局に宛名を明記した返信用封筒と実費</w:t>
      </w:r>
      <w:r w:rsidR="00415CE5" w:rsidRPr="00AB3715">
        <w:rPr>
          <w:rFonts w:asciiTheme="majorHAnsi" w:eastAsiaTheme="majorEastAsia" w:hAnsiTheme="majorHAnsi" w:cstheme="majorHAnsi"/>
          <w:sz w:val="24"/>
          <w:szCs w:val="24"/>
        </w:rPr>
        <w:t>160</w:t>
      </w:r>
      <w:r w:rsidRPr="00AB3715">
        <w:rPr>
          <w:rFonts w:asciiTheme="majorHAnsi" w:eastAsiaTheme="majorEastAsia" w:hAnsiTheme="majorHAnsi" w:cstheme="majorHAnsi"/>
          <w:sz w:val="24"/>
          <w:szCs w:val="24"/>
        </w:rPr>
        <w:t>円分の切手を同封して必要書類を取り寄せること（本学会ホームページからもダウンロード可能）</w:t>
      </w:r>
    </w:p>
    <w:p w14:paraId="4AFFFB6F" w14:textId="77777777" w:rsidR="00CF7087" w:rsidRPr="00AB3715" w:rsidRDefault="00CF7087" w:rsidP="004E31F3">
      <w:pPr>
        <w:spacing w:line="0" w:lineRule="atLeast"/>
        <w:rPr>
          <w:rFonts w:asciiTheme="majorHAnsi" w:eastAsiaTheme="majorEastAsia" w:hAnsiTheme="majorHAnsi" w:cstheme="majorHAnsi"/>
          <w:sz w:val="24"/>
          <w:szCs w:val="24"/>
        </w:rPr>
      </w:pPr>
    </w:p>
    <w:p w14:paraId="78B8C4B8" w14:textId="7F0DC9D0"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3</w:t>
      </w:r>
      <w:r w:rsidR="00415CE5" w:rsidRPr="00AB3715">
        <w:rPr>
          <w:rFonts w:asciiTheme="majorHAnsi" w:eastAsiaTheme="majorEastAsia" w:hAnsiTheme="majorHAnsi" w:cstheme="majorHAnsi"/>
          <w:sz w:val="24"/>
          <w:szCs w:val="24"/>
        </w:rPr>
        <w:t>．申請者は</w:t>
      </w:r>
      <w:r w:rsidR="00980BF9" w:rsidRPr="00AB3715">
        <w:rPr>
          <w:rFonts w:asciiTheme="majorHAnsi" w:eastAsiaTheme="majorEastAsia" w:hAnsiTheme="majorHAnsi" w:cstheme="majorHAnsi" w:hint="eastAsia"/>
          <w:sz w:val="24"/>
          <w:szCs w:val="24"/>
        </w:rPr>
        <w:t>上記</w:t>
      </w:r>
      <w:r w:rsidRPr="00AB3715">
        <w:rPr>
          <w:rFonts w:asciiTheme="majorHAnsi" w:eastAsiaTheme="majorEastAsia" w:hAnsiTheme="majorHAnsi" w:cstheme="majorHAnsi"/>
          <w:sz w:val="24"/>
          <w:szCs w:val="24"/>
        </w:rPr>
        <w:t>申請期間</w:t>
      </w:r>
      <w:r w:rsidR="006A00BC" w:rsidRPr="00AB3715">
        <w:rPr>
          <w:rFonts w:asciiTheme="majorHAnsi" w:eastAsiaTheme="majorEastAsia" w:hAnsiTheme="majorHAnsi" w:cstheme="majorHAnsi" w:hint="eastAsia"/>
          <w:sz w:val="24"/>
          <w:szCs w:val="24"/>
        </w:rPr>
        <w:t>内</w:t>
      </w:r>
      <w:r w:rsidR="00634267" w:rsidRPr="00AB3715">
        <w:rPr>
          <w:rFonts w:asciiTheme="majorHAnsi" w:eastAsiaTheme="majorEastAsia" w:hAnsiTheme="majorHAnsi" w:cstheme="majorHAnsi"/>
          <w:sz w:val="24"/>
          <w:szCs w:val="24"/>
        </w:rPr>
        <w:t>に</w:t>
      </w:r>
      <w:r w:rsidRPr="00AB3715">
        <w:rPr>
          <w:rFonts w:asciiTheme="majorHAnsi" w:eastAsiaTheme="majorEastAsia" w:hAnsiTheme="majorHAnsi" w:cstheme="majorHAnsi"/>
          <w:sz w:val="24"/>
          <w:szCs w:val="24"/>
        </w:rPr>
        <w:t>本学会事務局に必要書類を送付すること</w:t>
      </w:r>
    </w:p>
    <w:p w14:paraId="635FD249" w14:textId="77777777" w:rsidR="00CF7087" w:rsidRPr="00AB3715" w:rsidRDefault="00CF7087" w:rsidP="004E31F3">
      <w:pPr>
        <w:spacing w:line="0" w:lineRule="atLeast"/>
        <w:rPr>
          <w:rFonts w:asciiTheme="majorHAnsi" w:eastAsiaTheme="majorEastAsia" w:hAnsiTheme="majorHAnsi" w:cstheme="majorHAnsi"/>
          <w:sz w:val="24"/>
          <w:szCs w:val="24"/>
        </w:rPr>
      </w:pPr>
    </w:p>
    <w:p w14:paraId="6E1315B4"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＜認定＞</w:t>
      </w:r>
    </w:p>
    <w:p w14:paraId="166EE725" w14:textId="233064A4"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4</w:t>
      </w:r>
      <w:r w:rsidR="00415CE5" w:rsidRPr="00AB3715">
        <w:rPr>
          <w:rFonts w:asciiTheme="majorHAnsi" w:eastAsiaTheme="majorEastAsia" w:hAnsiTheme="majorHAnsi" w:cstheme="majorHAnsi"/>
          <w:sz w:val="24"/>
          <w:szCs w:val="24"/>
        </w:rPr>
        <w:t>．専門医の認定を申請する者は以下の書類を提出する。</w:t>
      </w:r>
    </w:p>
    <w:p w14:paraId="37A6251F" w14:textId="5D55F16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1</w:t>
      </w:r>
      <w:r w:rsidRPr="00AB3715">
        <w:rPr>
          <w:rFonts w:asciiTheme="majorHAnsi" w:eastAsiaTheme="majorEastAsia" w:hAnsiTheme="majorHAnsi" w:cstheme="majorHAnsi"/>
          <w:sz w:val="24"/>
          <w:szCs w:val="24"/>
        </w:rPr>
        <w:t>）専門医認定申請書</w:t>
      </w:r>
    </w:p>
    <w:p w14:paraId="7BEAF651"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Pr="00AB3715">
        <w:rPr>
          <w:rFonts w:asciiTheme="majorHAnsi" w:eastAsiaTheme="majorEastAsia" w:hAnsiTheme="majorHAnsi" w:cstheme="majorHAnsi"/>
          <w:sz w:val="24"/>
          <w:szCs w:val="24"/>
        </w:rPr>
        <w:t>i</w:t>
      </w:r>
      <w:r w:rsidRPr="00AB3715">
        <w:rPr>
          <w:rFonts w:asciiTheme="majorHAnsi" w:eastAsiaTheme="majorEastAsia" w:hAnsiTheme="majorHAnsi" w:cstheme="majorHAnsi"/>
          <w:sz w:val="24"/>
          <w:szCs w:val="24"/>
        </w:rPr>
        <w:t>）</w:t>
      </w:r>
      <w:r w:rsidR="00CF7087" w:rsidRPr="00AB3715">
        <w:rPr>
          <w:rFonts w:asciiTheme="majorHAnsi" w:eastAsiaTheme="majorEastAsia" w:hAnsiTheme="majorHAnsi" w:cstheme="majorHAnsi"/>
          <w:sz w:val="24"/>
          <w:szCs w:val="24"/>
        </w:rPr>
        <w:t>本学会会員であること</w:t>
      </w:r>
    </w:p>
    <w:p w14:paraId="7FF87C61" w14:textId="77777777" w:rsidR="00711250"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Pr="00AB3715">
        <w:rPr>
          <w:rFonts w:asciiTheme="majorHAnsi" w:eastAsiaTheme="majorEastAsia" w:hAnsiTheme="majorHAnsi" w:cstheme="majorHAnsi"/>
          <w:sz w:val="24"/>
          <w:szCs w:val="24"/>
        </w:rPr>
        <w:t>ii</w:t>
      </w:r>
      <w:r w:rsidRPr="00AB3715">
        <w:rPr>
          <w:rFonts w:asciiTheme="majorHAnsi" w:eastAsiaTheme="majorEastAsia" w:hAnsiTheme="majorHAnsi" w:cstheme="majorHAnsi"/>
          <w:sz w:val="24"/>
          <w:szCs w:val="24"/>
        </w:rPr>
        <w:t>）甲状腺を専門とする医師として学会に登録することに同意すること</w:t>
      </w:r>
    </w:p>
    <w:p w14:paraId="7AC89849" w14:textId="77777777" w:rsidR="00B9441A"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00CF7087" w:rsidRPr="00AB3715">
        <w:rPr>
          <w:rFonts w:asciiTheme="majorHAnsi" w:eastAsiaTheme="majorEastAsia" w:hAnsiTheme="majorHAnsi" w:cstheme="majorHAnsi"/>
          <w:sz w:val="24"/>
          <w:szCs w:val="24"/>
        </w:rPr>
        <w:t>iii</w:t>
      </w:r>
      <w:r w:rsidRPr="00AB3715">
        <w:rPr>
          <w:rFonts w:asciiTheme="majorHAnsi" w:eastAsiaTheme="majorEastAsia" w:hAnsiTheme="majorHAnsi" w:cstheme="majorHAnsi"/>
          <w:sz w:val="24"/>
          <w:szCs w:val="24"/>
        </w:rPr>
        <w:t>）過去</w:t>
      </w:r>
      <w:r w:rsidRPr="00AB3715">
        <w:rPr>
          <w:rFonts w:asciiTheme="majorHAnsi" w:eastAsiaTheme="majorEastAsia" w:hAnsiTheme="majorHAnsi" w:cstheme="majorHAnsi"/>
          <w:sz w:val="24"/>
          <w:szCs w:val="24"/>
        </w:rPr>
        <w:t>5</w:t>
      </w:r>
      <w:r w:rsidRPr="00AB3715">
        <w:rPr>
          <w:rFonts w:asciiTheme="majorHAnsi" w:eastAsiaTheme="majorEastAsia" w:hAnsiTheme="majorHAnsi" w:cstheme="majorHAnsi"/>
          <w:sz w:val="24"/>
          <w:szCs w:val="24"/>
        </w:rPr>
        <w:t>年間に自身で診療した甲状腺疾患患者数を、申請書の分類に従って記載すること</w:t>
      </w:r>
    </w:p>
    <w:p w14:paraId="7C871CE1"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2</w:t>
      </w:r>
      <w:r w:rsidRPr="00AB3715">
        <w:rPr>
          <w:rFonts w:asciiTheme="majorHAnsi" w:eastAsiaTheme="majorEastAsia" w:hAnsiTheme="majorHAnsi" w:cstheme="majorHAnsi"/>
          <w:sz w:val="24"/>
          <w:szCs w:val="24"/>
        </w:rPr>
        <w:t>）本学会の生涯教育・専門医教育を</w:t>
      </w:r>
      <w:r w:rsidR="004E4F48" w:rsidRPr="00AB3715">
        <w:rPr>
          <w:rFonts w:asciiTheme="majorHAnsi" w:eastAsiaTheme="majorEastAsia" w:hAnsiTheme="majorHAnsi" w:cstheme="majorHAnsi"/>
          <w:sz w:val="24"/>
          <w:szCs w:val="24"/>
        </w:rPr>
        <w:t>2017</w:t>
      </w:r>
      <w:r w:rsidR="004E4F48" w:rsidRPr="00AB3715">
        <w:rPr>
          <w:rFonts w:asciiTheme="majorHAnsi" w:eastAsiaTheme="majorEastAsia" w:hAnsiTheme="majorHAnsi" w:cstheme="majorHAnsi"/>
          <w:sz w:val="24"/>
          <w:szCs w:val="24"/>
        </w:rPr>
        <w:t>年以降</w:t>
      </w:r>
      <w:r w:rsidRPr="00AB3715">
        <w:rPr>
          <w:rFonts w:asciiTheme="majorHAnsi" w:eastAsiaTheme="majorEastAsia" w:hAnsiTheme="majorHAnsi" w:cstheme="majorHAnsi"/>
          <w:sz w:val="24"/>
          <w:szCs w:val="24"/>
        </w:rPr>
        <w:t>に</w:t>
      </w:r>
      <w:r w:rsidR="00B9441A" w:rsidRPr="00AB3715">
        <w:rPr>
          <w:rFonts w:asciiTheme="majorHAnsi" w:eastAsiaTheme="majorEastAsia" w:hAnsiTheme="majorHAnsi" w:cstheme="majorHAnsi"/>
          <w:sz w:val="24"/>
          <w:szCs w:val="24"/>
        </w:rPr>
        <w:t>1</w:t>
      </w:r>
      <w:r w:rsidRPr="00AB3715">
        <w:rPr>
          <w:rFonts w:asciiTheme="majorHAnsi" w:eastAsiaTheme="majorEastAsia" w:hAnsiTheme="majorHAnsi" w:cstheme="majorHAnsi"/>
          <w:sz w:val="24"/>
          <w:szCs w:val="24"/>
        </w:rPr>
        <w:t>回以上受講している証</w:t>
      </w:r>
      <w:r w:rsidRPr="00AB3715">
        <w:rPr>
          <w:rFonts w:asciiTheme="majorHAnsi" w:eastAsiaTheme="majorEastAsia" w:hAnsiTheme="majorHAnsi" w:cstheme="majorHAnsi"/>
          <w:sz w:val="24"/>
          <w:szCs w:val="24"/>
        </w:rPr>
        <w:lastRenderedPageBreak/>
        <w:t>明書</w:t>
      </w:r>
      <w:r w:rsidR="00CF7087" w:rsidRPr="00AB3715">
        <w:rPr>
          <w:rFonts w:asciiTheme="majorHAnsi" w:eastAsiaTheme="majorEastAsia" w:hAnsiTheme="majorHAnsi" w:cstheme="majorHAnsi"/>
          <w:sz w:val="24"/>
          <w:szCs w:val="24"/>
        </w:rPr>
        <w:t>（</w:t>
      </w:r>
      <w:r w:rsidR="00CF7087" w:rsidRPr="00AB3715">
        <w:rPr>
          <w:rFonts w:asciiTheme="majorHAnsi" w:eastAsiaTheme="majorEastAsia" w:hAnsiTheme="majorHAnsi" w:cstheme="majorHAnsi"/>
          <w:sz w:val="24"/>
          <w:szCs w:val="24"/>
        </w:rPr>
        <w:t>2019</w:t>
      </w:r>
      <w:r w:rsidR="00CF7087" w:rsidRPr="00AB3715">
        <w:rPr>
          <w:rFonts w:asciiTheme="majorHAnsi" w:eastAsiaTheme="majorEastAsia" w:hAnsiTheme="majorHAnsi" w:cstheme="majorHAnsi"/>
          <w:sz w:val="24"/>
          <w:szCs w:val="24"/>
        </w:rPr>
        <w:t>年</w:t>
      </w:r>
      <w:r w:rsidR="00CF7087" w:rsidRPr="00AB3715">
        <w:rPr>
          <w:rFonts w:asciiTheme="majorHAnsi" w:eastAsiaTheme="majorEastAsia" w:hAnsiTheme="majorHAnsi" w:cstheme="majorHAnsi"/>
          <w:sz w:val="24"/>
          <w:szCs w:val="24"/>
        </w:rPr>
        <w:t>10</w:t>
      </w:r>
      <w:r w:rsidR="00CF7087" w:rsidRPr="00AB3715">
        <w:rPr>
          <w:rFonts w:asciiTheme="majorHAnsi" w:eastAsiaTheme="majorEastAsia" w:hAnsiTheme="majorHAnsi" w:cstheme="majorHAnsi"/>
          <w:sz w:val="24"/>
          <w:szCs w:val="24"/>
        </w:rPr>
        <w:t>月開催予定の専門医教育セミナーを含む）</w:t>
      </w:r>
    </w:p>
    <w:p w14:paraId="666BE763"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3</w:t>
      </w:r>
      <w:r w:rsidRPr="00AB3715">
        <w:rPr>
          <w:rFonts w:asciiTheme="majorHAnsi" w:eastAsiaTheme="majorEastAsia" w:hAnsiTheme="majorHAnsi" w:cstheme="majorHAnsi"/>
          <w:sz w:val="24"/>
          <w:szCs w:val="24"/>
        </w:rPr>
        <w:t>）自験甲状腺疾患の代表</w:t>
      </w:r>
      <w:r w:rsidRPr="00AB3715">
        <w:rPr>
          <w:rFonts w:asciiTheme="majorHAnsi" w:eastAsiaTheme="majorEastAsia" w:hAnsiTheme="majorHAnsi" w:cstheme="majorHAnsi"/>
          <w:sz w:val="24"/>
          <w:szCs w:val="24"/>
        </w:rPr>
        <w:t>20</w:t>
      </w:r>
      <w:r w:rsidRPr="00AB3715">
        <w:rPr>
          <w:rFonts w:asciiTheme="majorHAnsi" w:eastAsiaTheme="majorEastAsia" w:hAnsiTheme="majorHAnsi" w:cstheme="majorHAnsi"/>
          <w:sz w:val="24"/>
          <w:szCs w:val="24"/>
        </w:rPr>
        <w:t>症例の要約（学会指定用紙を使用）</w:t>
      </w:r>
      <w:r w:rsidRPr="00AB3715">
        <w:rPr>
          <w:rFonts w:asciiTheme="majorHAnsi" w:eastAsiaTheme="majorEastAsia" w:hAnsiTheme="majorHAnsi" w:cstheme="majorHAnsi"/>
          <w:sz w:val="24"/>
          <w:szCs w:val="24"/>
        </w:rPr>
        <w:t xml:space="preserve"> </w:t>
      </w:r>
    </w:p>
    <w:p w14:paraId="5498A059"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4</w:t>
      </w:r>
      <w:r w:rsidRPr="00AB3715">
        <w:rPr>
          <w:rFonts w:asciiTheme="majorHAnsi" w:eastAsiaTheme="majorEastAsia" w:hAnsiTheme="majorHAnsi" w:cstheme="majorHAnsi"/>
          <w:sz w:val="24"/>
          <w:szCs w:val="24"/>
        </w:rPr>
        <w:t>）医師免許証のコピー</w:t>
      </w:r>
    </w:p>
    <w:p w14:paraId="7E4C58EF" w14:textId="77777777" w:rsidR="00075ED5" w:rsidRPr="00AB3715" w:rsidRDefault="00075ED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5</w:t>
      </w:r>
      <w:r w:rsidRPr="00AB3715">
        <w:rPr>
          <w:rFonts w:asciiTheme="majorHAnsi" w:eastAsiaTheme="majorEastAsia" w:hAnsiTheme="majorHAnsi" w:cstheme="majorHAnsi"/>
          <w:sz w:val="24"/>
          <w:szCs w:val="24"/>
        </w:rPr>
        <w:t>）内分泌外科専門医認定証のコピー</w:t>
      </w:r>
    </w:p>
    <w:p w14:paraId="51FCCA86"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00075ED5" w:rsidRPr="00AB3715">
        <w:rPr>
          <w:rFonts w:asciiTheme="majorHAnsi" w:eastAsiaTheme="majorEastAsia" w:hAnsiTheme="majorHAnsi" w:cstheme="majorHAnsi"/>
          <w:sz w:val="24"/>
          <w:szCs w:val="24"/>
        </w:rPr>
        <w:t>6</w:t>
      </w:r>
      <w:r w:rsidRPr="00AB3715">
        <w:rPr>
          <w:rFonts w:asciiTheme="majorHAnsi" w:eastAsiaTheme="majorEastAsia" w:hAnsiTheme="majorHAnsi" w:cstheme="majorHAnsi"/>
          <w:sz w:val="24"/>
          <w:szCs w:val="24"/>
        </w:rPr>
        <w:t>）審査料</w:t>
      </w:r>
      <w:r w:rsidR="004E4F48" w:rsidRPr="00AB3715">
        <w:rPr>
          <w:rFonts w:asciiTheme="majorHAnsi" w:eastAsiaTheme="majorEastAsia" w:hAnsiTheme="majorHAnsi" w:cstheme="majorHAnsi"/>
          <w:sz w:val="24"/>
          <w:szCs w:val="24"/>
        </w:rPr>
        <w:t>2</w:t>
      </w:r>
      <w:r w:rsidRPr="00AB3715">
        <w:rPr>
          <w:rFonts w:asciiTheme="majorHAnsi" w:eastAsiaTheme="majorEastAsia" w:hAnsiTheme="majorHAnsi" w:cstheme="majorHAnsi"/>
          <w:sz w:val="24"/>
          <w:szCs w:val="24"/>
        </w:rPr>
        <w:t>万円の納付証明書</w:t>
      </w:r>
    </w:p>
    <w:p w14:paraId="69F260B3" w14:textId="77777777" w:rsidR="00CF7087" w:rsidRPr="00AB3715" w:rsidRDefault="00CF7087" w:rsidP="004E31F3">
      <w:pPr>
        <w:spacing w:line="0" w:lineRule="atLeast"/>
        <w:rPr>
          <w:rFonts w:asciiTheme="majorHAnsi" w:eastAsiaTheme="majorEastAsia" w:hAnsiTheme="majorHAnsi" w:cstheme="majorHAnsi"/>
          <w:sz w:val="24"/>
          <w:szCs w:val="24"/>
        </w:rPr>
      </w:pPr>
    </w:p>
    <w:p w14:paraId="222C4EAF" w14:textId="704047CC"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5</w:t>
      </w:r>
      <w:r w:rsidR="00415CE5" w:rsidRPr="00AB3715">
        <w:rPr>
          <w:rFonts w:asciiTheme="majorHAnsi" w:eastAsiaTheme="majorEastAsia" w:hAnsiTheme="majorHAnsi" w:cstheme="majorHAnsi"/>
          <w:sz w:val="24"/>
          <w:szCs w:val="24"/>
        </w:rPr>
        <w:t>．本学会の</w:t>
      </w:r>
      <w:r w:rsidR="008E3633" w:rsidRPr="00AB3715">
        <w:rPr>
          <w:rFonts w:asciiTheme="majorHAnsi" w:eastAsiaTheme="majorEastAsia" w:hAnsiTheme="majorHAnsi" w:cstheme="majorHAnsi" w:hint="eastAsia"/>
          <w:sz w:val="24"/>
          <w:szCs w:val="24"/>
        </w:rPr>
        <w:t>暫定的措置</w:t>
      </w:r>
      <w:r w:rsidR="00415CE5" w:rsidRPr="00AB3715">
        <w:rPr>
          <w:rFonts w:asciiTheme="majorHAnsi" w:eastAsiaTheme="majorEastAsia" w:hAnsiTheme="majorHAnsi" w:cstheme="majorHAnsi"/>
          <w:sz w:val="24"/>
          <w:szCs w:val="24"/>
        </w:rPr>
        <w:t>専門医制度委員会は</w:t>
      </w:r>
      <w:r w:rsidR="0011341D" w:rsidRPr="00AB3715">
        <w:rPr>
          <w:rFonts w:asciiTheme="majorHAnsi" w:eastAsiaTheme="majorEastAsia" w:hAnsiTheme="majorHAnsi" w:cstheme="majorHAnsi" w:hint="eastAsia"/>
          <w:sz w:val="24"/>
          <w:szCs w:val="24"/>
        </w:rPr>
        <w:t>、</w:t>
      </w:r>
      <w:r w:rsidRPr="00AB3715">
        <w:rPr>
          <w:rFonts w:asciiTheme="majorHAnsi" w:eastAsiaTheme="majorEastAsia" w:hAnsiTheme="majorHAnsi" w:cstheme="majorHAnsi"/>
          <w:sz w:val="24"/>
          <w:szCs w:val="24"/>
        </w:rPr>
        <w:t>専門医</w:t>
      </w:r>
      <w:r w:rsidR="00415CE5" w:rsidRPr="00AB3715">
        <w:rPr>
          <w:rFonts w:asciiTheme="majorHAnsi" w:eastAsiaTheme="majorEastAsia" w:hAnsiTheme="majorHAnsi" w:cstheme="majorHAnsi"/>
          <w:sz w:val="24"/>
          <w:szCs w:val="24"/>
        </w:rPr>
        <w:t>認定申請書を審査し、その結果を理事会に報告し、理事会はその結果を参考にして専門医の認定をおこなう。</w:t>
      </w:r>
    </w:p>
    <w:p w14:paraId="18D36200" w14:textId="2230FD5F" w:rsidR="00080341" w:rsidRPr="00AB3715" w:rsidRDefault="002A123D" w:rsidP="004E31F3">
      <w:pPr>
        <w:spacing w:line="0" w:lineRule="atLeast"/>
        <w:rPr>
          <w:rFonts w:asciiTheme="majorHAnsi" w:eastAsiaTheme="majorEastAsia" w:hAnsiTheme="majorHAnsi" w:cstheme="majorHAnsi"/>
          <w:b/>
          <w:sz w:val="24"/>
          <w:szCs w:val="24"/>
        </w:rPr>
      </w:pPr>
      <w:r w:rsidRPr="00AB3715">
        <w:rPr>
          <w:rFonts w:asciiTheme="majorHAnsi" w:eastAsiaTheme="majorEastAsia" w:hAnsiTheme="majorHAnsi" w:cstheme="majorHAnsi" w:hint="eastAsia"/>
          <w:b/>
          <w:sz w:val="24"/>
          <w:szCs w:val="24"/>
        </w:rPr>
        <w:t xml:space="preserve">　</w:t>
      </w:r>
      <w:r w:rsidR="00B14A9D" w:rsidRPr="00AB3715">
        <w:rPr>
          <w:rFonts w:asciiTheme="majorHAnsi" w:eastAsiaTheme="majorEastAsia" w:hAnsiTheme="majorHAnsi" w:cstheme="majorHAnsi"/>
          <w:b/>
          <w:sz w:val="24"/>
          <w:szCs w:val="24"/>
        </w:rPr>
        <w:t>本特別措置により</w:t>
      </w:r>
      <w:r w:rsidR="00080341" w:rsidRPr="00AB3715">
        <w:rPr>
          <w:rFonts w:asciiTheme="majorHAnsi" w:eastAsiaTheme="majorEastAsia" w:hAnsiTheme="majorHAnsi" w:cstheme="majorHAnsi"/>
          <w:b/>
          <w:sz w:val="24"/>
          <w:szCs w:val="24"/>
        </w:rPr>
        <w:t>専門医として</w:t>
      </w:r>
      <w:r w:rsidR="0005393D" w:rsidRPr="00AB3715">
        <w:rPr>
          <w:rFonts w:asciiTheme="majorHAnsi" w:eastAsiaTheme="majorEastAsia" w:hAnsiTheme="majorHAnsi" w:cstheme="majorHAnsi" w:hint="eastAsia"/>
          <w:b/>
          <w:sz w:val="24"/>
          <w:szCs w:val="24"/>
        </w:rPr>
        <w:t>暫定的に</w:t>
      </w:r>
      <w:r w:rsidR="00080341" w:rsidRPr="00AB3715">
        <w:rPr>
          <w:rFonts w:asciiTheme="majorHAnsi" w:eastAsiaTheme="majorEastAsia" w:hAnsiTheme="majorHAnsi" w:cstheme="majorHAnsi"/>
          <w:b/>
          <w:sz w:val="24"/>
          <w:szCs w:val="24"/>
        </w:rPr>
        <w:t>認定された者は、日本甲状腺学会において、とくに甲状腺外科</w:t>
      </w:r>
      <w:r w:rsidR="00B14A9D" w:rsidRPr="00AB3715">
        <w:rPr>
          <w:rFonts w:asciiTheme="majorHAnsi" w:eastAsiaTheme="majorEastAsia" w:hAnsiTheme="majorHAnsi" w:cstheme="majorHAnsi"/>
          <w:b/>
          <w:sz w:val="24"/>
          <w:szCs w:val="24"/>
        </w:rPr>
        <w:t>学</w:t>
      </w:r>
      <w:r w:rsidR="00080341" w:rsidRPr="00AB3715">
        <w:rPr>
          <w:rFonts w:asciiTheme="majorHAnsi" w:eastAsiaTheme="majorEastAsia" w:hAnsiTheme="majorHAnsi" w:cstheme="majorHAnsi"/>
          <w:b/>
          <w:sz w:val="24"/>
          <w:szCs w:val="24"/>
        </w:rPr>
        <w:t>分野の啓発、発展に努めなければならない。</w:t>
      </w:r>
    </w:p>
    <w:p w14:paraId="006345FD" w14:textId="77777777" w:rsidR="00CF7087" w:rsidRPr="00AB3715" w:rsidRDefault="00CF7087" w:rsidP="004E31F3">
      <w:pPr>
        <w:spacing w:line="0" w:lineRule="atLeast"/>
        <w:rPr>
          <w:rFonts w:asciiTheme="majorHAnsi" w:eastAsiaTheme="majorEastAsia" w:hAnsiTheme="majorHAnsi" w:cstheme="majorHAnsi"/>
          <w:sz w:val="24"/>
          <w:szCs w:val="24"/>
        </w:rPr>
      </w:pPr>
    </w:p>
    <w:p w14:paraId="1084169A" w14:textId="69CA3AF9"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6</w:t>
      </w:r>
      <w:r w:rsidR="00415CE5" w:rsidRPr="00AB3715">
        <w:rPr>
          <w:rFonts w:asciiTheme="majorHAnsi" w:eastAsiaTheme="majorEastAsia" w:hAnsiTheme="majorHAnsi" w:cstheme="majorHAnsi"/>
          <w:sz w:val="24"/>
          <w:szCs w:val="24"/>
        </w:rPr>
        <w:t>．本学会の理事長は専門医として認定された者に対して専門医</w:t>
      </w:r>
      <w:r w:rsidR="00D23F99" w:rsidRPr="00AB3715">
        <w:rPr>
          <w:rFonts w:asciiTheme="majorHAnsi" w:eastAsiaTheme="majorEastAsia" w:hAnsiTheme="majorHAnsi" w:cstheme="majorHAnsi"/>
          <w:sz w:val="24"/>
          <w:szCs w:val="24"/>
        </w:rPr>
        <w:t>認定書を交付</w:t>
      </w:r>
      <w:r w:rsidR="00D23F99" w:rsidRPr="00AB3715">
        <w:rPr>
          <w:rFonts w:asciiTheme="majorHAnsi" w:eastAsiaTheme="majorEastAsia" w:hAnsiTheme="majorHAnsi" w:cstheme="majorHAnsi" w:hint="eastAsia"/>
          <w:sz w:val="24"/>
          <w:szCs w:val="24"/>
        </w:rPr>
        <w:t>するが</w:t>
      </w:r>
      <w:r w:rsidR="00415CE5" w:rsidRPr="00AB3715">
        <w:rPr>
          <w:rFonts w:asciiTheme="majorHAnsi" w:eastAsiaTheme="majorEastAsia" w:hAnsiTheme="majorHAnsi" w:cstheme="majorHAnsi"/>
          <w:sz w:val="24"/>
          <w:szCs w:val="24"/>
        </w:rPr>
        <w:t>、</w:t>
      </w:r>
      <w:r w:rsidR="00D23F99" w:rsidRPr="00AB3715">
        <w:rPr>
          <w:rFonts w:asciiTheme="majorHAnsi" w:eastAsiaTheme="majorEastAsia" w:hAnsiTheme="majorHAnsi" w:cstheme="majorHAnsi" w:hint="eastAsia"/>
          <w:sz w:val="24"/>
          <w:szCs w:val="24"/>
        </w:rPr>
        <w:t>認定期間（暫定）と明示する。</w:t>
      </w:r>
      <w:r w:rsidR="00A25C31">
        <w:rPr>
          <w:rFonts w:asciiTheme="majorHAnsi" w:eastAsiaTheme="majorEastAsia" w:hAnsiTheme="majorHAnsi" w:cstheme="majorHAnsi" w:hint="eastAsia"/>
          <w:sz w:val="24"/>
          <w:szCs w:val="24"/>
        </w:rPr>
        <w:t>専門医であることは</w:t>
      </w:r>
      <w:r w:rsidR="00415CE5" w:rsidRPr="00AB3715">
        <w:rPr>
          <w:rFonts w:asciiTheme="majorHAnsi" w:eastAsiaTheme="majorEastAsia" w:hAnsiTheme="majorHAnsi" w:cstheme="majorHAnsi"/>
          <w:sz w:val="24"/>
          <w:szCs w:val="24"/>
        </w:rPr>
        <w:t>本人の同意を得て本学会のホームページで公表する。</w:t>
      </w:r>
    </w:p>
    <w:p w14:paraId="3663C92B" w14:textId="77777777" w:rsidR="00CF7087" w:rsidRPr="00AB3715" w:rsidRDefault="00CF7087" w:rsidP="004E31F3">
      <w:pPr>
        <w:spacing w:line="0" w:lineRule="atLeast"/>
        <w:rPr>
          <w:rFonts w:asciiTheme="majorHAnsi" w:eastAsiaTheme="majorEastAsia" w:hAnsiTheme="majorHAnsi" w:cstheme="majorHAnsi"/>
          <w:sz w:val="24"/>
          <w:szCs w:val="24"/>
        </w:rPr>
      </w:pPr>
    </w:p>
    <w:p w14:paraId="2D294B71"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＜資格の更新＞</w:t>
      </w:r>
    </w:p>
    <w:p w14:paraId="454820D9" w14:textId="01E796DA"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7</w:t>
      </w:r>
      <w:r w:rsidR="00415CE5" w:rsidRPr="00AB3715">
        <w:rPr>
          <w:rFonts w:asciiTheme="majorHAnsi" w:eastAsiaTheme="majorEastAsia" w:hAnsiTheme="majorHAnsi" w:cstheme="majorHAnsi"/>
          <w:sz w:val="24"/>
          <w:szCs w:val="24"/>
        </w:rPr>
        <w:t>．専門医</w:t>
      </w:r>
      <w:r w:rsidR="002D3201" w:rsidRPr="00AB3715">
        <w:rPr>
          <w:rFonts w:asciiTheme="majorHAnsi" w:eastAsiaTheme="majorEastAsia" w:hAnsiTheme="majorHAnsi" w:cstheme="majorHAnsi" w:hint="eastAsia"/>
          <w:sz w:val="24"/>
          <w:szCs w:val="24"/>
        </w:rPr>
        <w:t>の</w:t>
      </w:r>
      <w:r w:rsidR="00836B22" w:rsidRPr="00AB3715">
        <w:rPr>
          <w:rFonts w:asciiTheme="majorHAnsi" w:eastAsiaTheme="majorEastAsia" w:hAnsiTheme="majorHAnsi" w:cstheme="majorHAnsi"/>
          <w:sz w:val="24"/>
          <w:szCs w:val="24"/>
        </w:rPr>
        <w:t>暫定</w:t>
      </w:r>
      <w:r w:rsidR="00415CE5" w:rsidRPr="00AB3715">
        <w:rPr>
          <w:rFonts w:asciiTheme="majorHAnsi" w:eastAsiaTheme="majorEastAsia" w:hAnsiTheme="majorHAnsi" w:cstheme="majorHAnsi"/>
          <w:sz w:val="24"/>
          <w:szCs w:val="24"/>
        </w:rPr>
        <w:t>の認定期間は</w:t>
      </w:r>
      <w:r w:rsidR="00415CE5" w:rsidRPr="00AB3715">
        <w:rPr>
          <w:rFonts w:asciiTheme="majorHAnsi" w:eastAsiaTheme="majorEastAsia" w:hAnsiTheme="majorHAnsi" w:cstheme="majorHAnsi"/>
          <w:sz w:val="24"/>
          <w:szCs w:val="24"/>
        </w:rPr>
        <w:t>5</w:t>
      </w:r>
      <w:r w:rsidR="00415CE5" w:rsidRPr="00AB3715">
        <w:rPr>
          <w:rFonts w:asciiTheme="majorHAnsi" w:eastAsiaTheme="majorEastAsia" w:hAnsiTheme="majorHAnsi" w:cstheme="majorHAnsi"/>
          <w:sz w:val="24"/>
          <w:szCs w:val="24"/>
        </w:rPr>
        <w:t>年間であり、</w:t>
      </w:r>
      <w:r w:rsidR="00415CE5" w:rsidRPr="00AB3715">
        <w:rPr>
          <w:rFonts w:asciiTheme="majorHAnsi" w:eastAsiaTheme="majorEastAsia" w:hAnsiTheme="majorHAnsi" w:cstheme="majorHAnsi"/>
          <w:sz w:val="24"/>
          <w:szCs w:val="24"/>
        </w:rPr>
        <w:t>5</w:t>
      </w:r>
      <w:r w:rsidR="00465994" w:rsidRPr="00AB3715">
        <w:rPr>
          <w:rFonts w:asciiTheme="majorHAnsi" w:eastAsiaTheme="majorEastAsia" w:hAnsiTheme="majorHAnsi" w:cstheme="majorHAnsi"/>
          <w:sz w:val="24"/>
          <w:szCs w:val="24"/>
        </w:rPr>
        <w:t>年後</w:t>
      </w:r>
      <w:r w:rsidR="00415CE5" w:rsidRPr="00AB3715">
        <w:rPr>
          <w:rFonts w:asciiTheme="majorHAnsi" w:eastAsiaTheme="majorEastAsia" w:hAnsiTheme="majorHAnsi" w:cstheme="majorHAnsi"/>
          <w:sz w:val="24"/>
          <w:szCs w:val="24"/>
        </w:rPr>
        <w:t>に更新する。</w:t>
      </w:r>
      <w:r w:rsidR="00465994" w:rsidRPr="00AB3715">
        <w:rPr>
          <w:rFonts w:asciiTheme="majorHAnsi" w:eastAsiaTheme="majorEastAsia" w:hAnsiTheme="majorHAnsi" w:cstheme="majorHAnsi"/>
          <w:sz w:val="24"/>
          <w:szCs w:val="24"/>
        </w:rPr>
        <w:t>1</w:t>
      </w:r>
      <w:r w:rsidR="00465994" w:rsidRPr="00AB3715">
        <w:rPr>
          <w:rFonts w:asciiTheme="majorHAnsi" w:eastAsiaTheme="majorEastAsia" w:hAnsiTheme="majorHAnsi" w:cstheme="majorHAnsi"/>
          <w:sz w:val="24"/>
          <w:szCs w:val="24"/>
        </w:rPr>
        <w:t>回の更新後に</w:t>
      </w:r>
      <w:r w:rsidR="00333620" w:rsidRPr="00AB3715">
        <w:rPr>
          <w:rFonts w:asciiTheme="majorHAnsi" w:eastAsiaTheme="majorEastAsia" w:hAnsiTheme="majorHAnsi" w:cstheme="majorHAnsi" w:hint="eastAsia"/>
          <w:sz w:val="24"/>
          <w:szCs w:val="24"/>
        </w:rPr>
        <w:t>認定期間</w:t>
      </w:r>
      <w:r w:rsidR="00CF12D7" w:rsidRPr="00AB3715">
        <w:rPr>
          <w:rFonts w:asciiTheme="majorHAnsi" w:eastAsiaTheme="majorEastAsia" w:hAnsiTheme="majorHAnsi" w:cstheme="majorHAnsi" w:hint="eastAsia"/>
          <w:sz w:val="24"/>
          <w:szCs w:val="24"/>
        </w:rPr>
        <w:t>の</w:t>
      </w:r>
      <w:r w:rsidR="007661CF" w:rsidRPr="00AB3715">
        <w:rPr>
          <w:rFonts w:asciiTheme="majorHAnsi" w:eastAsiaTheme="majorEastAsia" w:hAnsiTheme="majorHAnsi" w:cstheme="majorHAnsi" w:hint="eastAsia"/>
          <w:sz w:val="24"/>
          <w:szCs w:val="24"/>
        </w:rPr>
        <w:t>（暫定）は外される</w:t>
      </w:r>
      <w:r w:rsidR="00465994" w:rsidRPr="00AB3715">
        <w:rPr>
          <w:rFonts w:asciiTheme="majorHAnsi" w:eastAsiaTheme="majorEastAsia" w:hAnsiTheme="majorHAnsi" w:cstheme="majorHAnsi"/>
          <w:sz w:val="24"/>
          <w:szCs w:val="24"/>
        </w:rPr>
        <w:t>。以降</w:t>
      </w:r>
      <w:r w:rsidR="000178A4" w:rsidRPr="00AB3715">
        <w:rPr>
          <w:rFonts w:asciiTheme="majorHAnsi" w:eastAsiaTheme="majorEastAsia" w:hAnsiTheme="majorHAnsi" w:cstheme="majorHAnsi"/>
          <w:sz w:val="24"/>
          <w:szCs w:val="24"/>
        </w:rPr>
        <w:t>は本学会専門医制度細則に従い</w:t>
      </w:r>
      <w:r w:rsidR="00465994" w:rsidRPr="00AB3715">
        <w:rPr>
          <w:rFonts w:asciiTheme="majorHAnsi" w:eastAsiaTheme="majorEastAsia" w:hAnsiTheme="majorHAnsi" w:cstheme="majorHAnsi"/>
          <w:sz w:val="24"/>
          <w:szCs w:val="24"/>
        </w:rPr>
        <w:t>5</w:t>
      </w:r>
      <w:r w:rsidR="00465994" w:rsidRPr="00AB3715">
        <w:rPr>
          <w:rFonts w:asciiTheme="majorHAnsi" w:eastAsiaTheme="majorEastAsia" w:hAnsiTheme="majorHAnsi" w:cstheme="majorHAnsi"/>
          <w:sz w:val="24"/>
          <w:szCs w:val="24"/>
        </w:rPr>
        <w:t>年ごとに更新する。</w:t>
      </w:r>
    </w:p>
    <w:p w14:paraId="7B210051" w14:textId="77777777" w:rsidR="00CF7087" w:rsidRPr="00AB3715" w:rsidRDefault="00CF7087" w:rsidP="004E31F3">
      <w:pPr>
        <w:spacing w:line="0" w:lineRule="atLeast"/>
        <w:rPr>
          <w:rFonts w:asciiTheme="majorHAnsi" w:eastAsiaTheme="majorEastAsia" w:hAnsiTheme="majorHAnsi" w:cstheme="majorHAnsi"/>
          <w:sz w:val="24"/>
          <w:szCs w:val="24"/>
        </w:rPr>
      </w:pPr>
    </w:p>
    <w:p w14:paraId="37229784" w14:textId="5BAF912D" w:rsidR="00415CE5" w:rsidRPr="00AB3715" w:rsidRDefault="00CF7087"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8</w:t>
      </w:r>
      <w:r w:rsidR="00415CE5" w:rsidRPr="00AB3715">
        <w:rPr>
          <w:rFonts w:asciiTheme="majorHAnsi" w:eastAsiaTheme="majorEastAsia" w:hAnsiTheme="majorHAnsi" w:cstheme="majorHAnsi"/>
          <w:sz w:val="24"/>
          <w:szCs w:val="24"/>
        </w:rPr>
        <w:t>．専門医の認定の更新を申請するものは以下の書類を提出する。</w:t>
      </w:r>
    </w:p>
    <w:p w14:paraId="451B796C"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1</w:t>
      </w:r>
      <w:r w:rsidRPr="00AB3715">
        <w:rPr>
          <w:rFonts w:asciiTheme="majorHAnsi" w:eastAsiaTheme="majorEastAsia" w:hAnsiTheme="majorHAnsi" w:cstheme="majorHAnsi"/>
          <w:sz w:val="24"/>
          <w:szCs w:val="24"/>
        </w:rPr>
        <w:t>）専門医認定更新申請書</w:t>
      </w:r>
    </w:p>
    <w:p w14:paraId="4A0DEF3D"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Pr="00AB3715">
        <w:rPr>
          <w:rFonts w:asciiTheme="majorHAnsi" w:eastAsiaTheme="majorEastAsia" w:hAnsiTheme="majorHAnsi" w:cstheme="majorHAnsi"/>
          <w:sz w:val="24"/>
          <w:szCs w:val="24"/>
        </w:rPr>
        <w:t>i</w:t>
      </w:r>
      <w:r w:rsidRPr="00AB3715">
        <w:rPr>
          <w:rFonts w:asciiTheme="majorHAnsi" w:eastAsiaTheme="majorEastAsia" w:hAnsiTheme="majorHAnsi" w:cstheme="majorHAnsi"/>
          <w:sz w:val="24"/>
          <w:szCs w:val="24"/>
        </w:rPr>
        <w:t>）会員歴は申請年度末で</w:t>
      </w:r>
      <w:r w:rsidR="00465994" w:rsidRPr="00AB3715">
        <w:rPr>
          <w:rFonts w:asciiTheme="majorHAnsi" w:eastAsiaTheme="majorEastAsia" w:hAnsiTheme="majorHAnsi" w:cstheme="majorHAnsi"/>
          <w:sz w:val="24"/>
          <w:szCs w:val="24"/>
        </w:rPr>
        <w:t>5</w:t>
      </w:r>
      <w:r w:rsidR="00465994" w:rsidRPr="00AB3715">
        <w:rPr>
          <w:rFonts w:asciiTheme="majorHAnsi" w:eastAsiaTheme="majorEastAsia" w:hAnsiTheme="majorHAnsi" w:cstheme="majorHAnsi"/>
          <w:sz w:val="24"/>
          <w:szCs w:val="24"/>
        </w:rPr>
        <w:t>年</w:t>
      </w:r>
      <w:r w:rsidRPr="00AB3715">
        <w:rPr>
          <w:rFonts w:asciiTheme="majorHAnsi" w:eastAsiaTheme="majorEastAsia" w:hAnsiTheme="majorHAnsi" w:cstheme="majorHAnsi"/>
          <w:sz w:val="24"/>
          <w:szCs w:val="24"/>
        </w:rPr>
        <w:t>以上あること。</w:t>
      </w:r>
    </w:p>
    <w:p w14:paraId="139FCA2F"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Pr="00AB3715">
        <w:rPr>
          <w:rFonts w:asciiTheme="majorHAnsi" w:eastAsiaTheme="majorEastAsia" w:hAnsiTheme="majorHAnsi" w:cstheme="majorHAnsi"/>
          <w:sz w:val="24"/>
          <w:szCs w:val="24"/>
        </w:rPr>
        <w:t>ii</w:t>
      </w:r>
      <w:r w:rsidRPr="00AB3715">
        <w:rPr>
          <w:rFonts w:asciiTheme="majorHAnsi" w:eastAsiaTheme="majorEastAsia" w:hAnsiTheme="majorHAnsi" w:cstheme="majorHAnsi"/>
          <w:sz w:val="24"/>
          <w:szCs w:val="24"/>
        </w:rPr>
        <w:t>）甲状腺を専門とする医師として学会に登録することに同意すること</w:t>
      </w:r>
    </w:p>
    <w:p w14:paraId="741C2A70"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 xml:space="preserve">　（</w:t>
      </w:r>
      <w:r w:rsidRPr="00AB3715">
        <w:rPr>
          <w:rFonts w:asciiTheme="majorHAnsi" w:eastAsiaTheme="majorEastAsia" w:hAnsiTheme="majorHAnsi" w:cstheme="majorHAnsi"/>
          <w:sz w:val="24"/>
          <w:szCs w:val="24"/>
        </w:rPr>
        <w:t>iii</w:t>
      </w:r>
      <w:r w:rsidRPr="00AB3715">
        <w:rPr>
          <w:rFonts w:asciiTheme="majorHAnsi" w:eastAsiaTheme="majorEastAsia" w:hAnsiTheme="majorHAnsi" w:cstheme="majorHAnsi"/>
          <w:sz w:val="24"/>
          <w:szCs w:val="24"/>
        </w:rPr>
        <w:t>）これまでの症例総数の記載や論文・発表実績の証明は不要であること</w:t>
      </w:r>
    </w:p>
    <w:p w14:paraId="1F695391" w14:textId="77777777" w:rsidR="00680602"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2</w:t>
      </w:r>
      <w:r w:rsidRPr="00AB3715">
        <w:rPr>
          <w:rFonts w:asciiTheme="majorHAnsi" w:eastAsiaTheme="majorEastAsia" w:hAnsiTheme="majorHAnsi" w:cstheme="majorHAnsi"/>
          <w:sz w:val="24"/>
          <w:szCs w:val="24"/>
        </w:rPr>
        <w:t>）本学会の生涯教育・専門医教育を、更新前</w:t>
      </w:r>
      <w:r w:rsidRPr="00AB3715">
        <w:rPr>
          <w:rFonts w:asciiTheme="majorHAnsi" w:eastAsiaTheme="majorEastAsia" w:hAnsiTheme="majorHAnsi" w:cstheme="majorHAnsi"/>
          <w:sz w:val="24"/>
          <w:szCs w:val="24"/>
        </w:rPr>
        <w:t>5</w:t>
      </w:r>
      <w:r w:rsidRPr="00AB3715">
        <w:rPr>
          <w:rFonts w:asciiTheme="majorHAnsi" w:eastAsiaTheme="majorEastAsia" w:hAnsiTheme="majorHAnsi" w:cstheme="majorHAnsi"/>
          <w:sz w:val="24"/>
          <w:szCs w:val="24"/>
        </w:rPr>
        <w:t>年間に</w:t>
      </w:r>
      <w:r w:rsidRPr="00AB3715">
        <w:rPr>
          <w:rFonts w:asciiTheme="majorHAnsi" w:eastAsiaTheme="majorEastAsia" w:hAnsiTheme="majorHAnsi" w:cstheme="majorHAnsi"/>
          <w:sz w:val="24"/>
          <w:szCs w:val="24"/>
        </w:rPr>
        <w:t>4</w:t>
      </w:r>
      <w:r w:rsidRPr="00AB3715">
        <w:rPr>
          <w:rFonts w:asciiTheme="majorHAnsi" w:eastAsiaTheme="majorEastAsia" w:hAnsiTheme="majorHAnsi" w:cstheme="majorHAnsi"/>
          <w:sz w:val="24"/>
          <w:szCs w:val="24"/>
        </w:rPr>
        <w:t>回以上受講している</w:t>
      </w:r>
    </w:p>
    <w:p w14:paraId="2A28F6CA" w14:textId="77777777" w:rsidR="00680602" w:rsidRDefault="00680602" w:rsidP="004E31F3">
      <w:pPr>
        <w:spacing w:line="0" w:lineRule="atLeas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 xml:space="preserve">　　</w:t>
      </w:r>
      <w:r>
        <w:rPr>
          <w:rFonts w:asciiTheme="majorHAnsi" w:eastAsiaTheme="majorEastAsia" w:hAnsiTheme="majorHAnsi" w:cstheme="majorHAnsi"/>
          <w:sz w:val="24"/>
          <w:szCs w:val="24"/>
        </w:rPr>
        <w:t xml:space="preserve"> </w:t>
      </w:r>
      <w:r w:rsidR="00415CE5" w:rsidRPr="00AB3715">
        <w:rPr>
          <w:rFonts w:asciiTheme="majorHAnsi" w:eastAsiaTheme="majorEastAsia" w:hAnsiTheme="majorHAnsi" w:cstheme="majorHAnsi"/>
          <w:sz w:val="24"/>
          <w:szCs w:val="24"/>
        </w:rPr>
        <w:t>証明書（この内、</w:t>
      </w:r>
      <w:r w:rsidR="00415CE5" w:rsidRPr="00AB3715">
        <w:rPr>
          <w:rFonts w:asciiTheme="majorHAnsi" w:eastAsiaTheme="majorEastAsia" w:hAnsiTheme="majorHAnsi" w:cstheme="majorHAnsi"/>
          <w:sz w:val="24"/>
          <w:szCs w:val="24"/>
        </w:rPr>
        <w:t>1</w:t>
      </w:r>
      <w:r w:rsidR="00415CE5" w:rsidRPr="00AB3715">
        <w:rPr>
          <w:rFonts w:asciiTheme="majorHAnsi" w:eastAsiaTheme="majorEastAsia" w:hAnsiTheme="majorHAnsi" w:cstheme="majorHAnsi"/>
          <w:sz w:val="24"/>
          <w:szCs w:val="24"/>
        </w:rPr>
        <w:t>回は更新前</w:t>
      </w:r>
      <w:r w:rsidR="00415CE5" w:rsidRPr="00AB3715">
        <w:rPr>
          <w:rFonts w:asciiTheme="majorHAnsi" w:eastAsiaTheme="majorEastAsia" w:hAnsiTheme="majorHAnsi" w:cstheme="majorHAnsi"/>
          <w:sz w:val="24"/>
          <w:szCs w:val="24"/>
        </w:rPr>
        <w:t>5</w:t>
      </w:r>
      <w:r w:rsidR="00415CE5" w:rsidRPr="00AB3715">
        <w:rPr>
          <w:rFonts w:asciiTheme="majorHAnsi" w:eastAsiaTheme="majorEastAsia" w:hAnsiTheme="majorHAnsi" w:cstheme="majorHAnsi"/>
          <w:sz w:val="24"/>
          <w:szCs w:val="24"/>
        </w:rPr>
        <w:t>年間でのバーチャル甲状腺カレッジ修了</w:t>
      </w:r>
    </w:p>
    <w:p w14:paraId="2A73CE4D" w14:textId="2CEE93CA" w:rsidR="00415CE5" w:rsidRPr="00AB3715" w:rsidRDefault="00680602" w:rsidP="004E31F3">
      <w:pPr>
        <w:spacing w:line="0" w:lineRule="atLeast"/>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     </w:t>
      </w:r>
      <w:r w:rsidR="00415CE5" w:rsidRPr="00AB3715">
        <w:rPr>
          <w:rFonts w:asciiTheme="majorHAnsi" w:eastAsiaTheme="majorEastAsia" w:hAnsiTheme="majorHAnsi" w:cstheme="majorHAnsi"/>
          <w:sz w:val="24"/>
          <w:szCs w:val="24"/>
        </w:rPr>
        <w:t>証で代用してもよい）</w:t>
      </w:r>
    </w:p>
    <w:p w14:paraId="13F43335" w14:textId="77777777" w:rsidR="00FC3146" w:rsidRDefault="009A719C"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hint="eastAsia"/>
          <w:sz w:val="24"/>
          <w:szCs w:val="24"/>
        </w:rPr>
        <w:t xml:space="preserve">　</w:t>
      </w:r>
    </w:p>
    <w:p w14:paraId="37BE20F0" w14:textId="05859E0A" w:rsidR="00415CE5" w:rsidRPr="00AB3715" w:rsidRDefault="00FC3146" w:rsidP="004E31F3">
      <w:pPr>
        <w:spacing w:line="0" w:lineRule="atLeast"/>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 </w:t>
      </w:r>
      <w:r w:rsidR="00415CE5" w:rsidRPr="00AB3715">
        <w:rPr>
          <w:rFonts w:asciiTheme="majorHAnsi" w:eastAsiaTheme="majorEastAsia" w:hAnsiTheme="majorHAnsi" w:cstheme="majorHAnsi"/>
          <w:sz w:val="24"/>
          <w:szCs w:val="24"/>
        </w:rPr>
        <w:t>この</w:t>
      </w:r>
      <w:r w:rsidR="00415CE5" w:rsidRPr="00AB3715">
        <w:rPr>
          <w:rFonts w:asciiTheme="majorHAnsi" w:eastAsiaTheme="majorEastAsia" w:hAnsiTheme="majorHAnsi" w:cstheme="majorHAnsi"/>
          <w:sz w:val="24"/>
          <w:szCs w:val="24"/>
        </w:rPr>
        <w:t>5</w:t>
      </w:r>
      <w:r w:rsidR="00415CE5" w:rsidRPr="00AB3715">
        <w:rPr>
          <w:rFonts w:asciiTheme="majorHAnsi" w:eastAsiaTheme="majorEastAsia" w:hAnsiTheme="majorHAnsi" w:cstheme="majorHAnsi"/>
          <w:sz w:val="24"/>
          <w:szCs w:val="24"/>
        </w:rPr>
        <w:t>年間に妊娠・出産・育児、</w:t>
      </w:r>
      <w:r w:rsidR="0060002A" w:rsidRPr="00AB3715">
        <w:rPr>
          <w:rFonts w:asciiTheme="majorHAnsi" w:eastAsiaTheme="majorEastAsia" w:hAnsiTheme="majorHAnsi" w:cstheme="majorHAnsi" w:hint="eastAsia"/>
          <w:sz w:val="24"/>
          <w:szCs w:val="24"/>
        </w:rPr>
        <w:t>介護</w:t>
      </w:r>
      <w:r w:rsidR="00415CE5" w:rsidRPr="00AB3715">
        <w:rPr>
          <w:rFonts w:asciiTheme="majorHAnsi" w:eastAsiaTheme="majorEastAsia" w:hAnsiTheme="majorHAnsi" w:cstheme="majorHAnsi"/>
          <w:sz w:val="24"/>
          <w:szCs w:val="24"/>
        </w:rPr>
        <w:t>または、海外留学・勤務、病気療養など、特別の事由のある場合は、</w:t>
      </w:r>
      <w:r w:rsidR="00415CE5" w:rsidRPr="00AB3715">
        <w:rPr>
          <w:rFonts w:asciiTheme="majorHAnsi" w:eastAsiaTheme="majorEastAsia" w:hAnsiTheme="majorHAnsi" w:cstheme="majorHAnsi"/>
          <w:sz w:val="24"/>
          <w:szCs w:val="24"/>
        </w:rPr>
        <w:t>5</w:t>
      </w:r>
      <w:r w:rsidR="00415CE5" w:rsidRPr="00AB3715">
        <w:rPr>
          <w:rFonts w:asciiTheme="majorHAnsi" w:eastAsiaTheme="majorEastAsia" w:hAnsiTheme="majorHAnsi" w:cstheme="majorHAnsi"/>
          <w:sz w:val="24"/>
          <w:szCs w:val="24"/>
        </w:rPr>
        <w:t>年間とその該当期間を加えた間に</w:t>
      </w:r>
      <w:r w:rsidR="00415CE5" w:rsidRPr="00AB3715">
        <w:rPr>
          <w:rFonts w:asciiTheme="majorHAnsi" w:eastAsiaTheme="majorEastAsia" w:hAnsiTheme="majorHAnsi" w:cstheme="majorHAnsi"/>
          <w:sz w:val="24"/>
          <w:szCs w:val="24"/>
        </w:rPr>
        <w:t>4</w:t>
      </w:r>
      <w:r w:rsidR="00415CE5" w:rsidRPr="00AB3715">
        <w:rPr>
          <w:rFonts w:asciiTheme="majorHAnsi" w:eastAsiaTheme="majorEastAsia" w:hAnsiTheme="majorHAnsi" w:cstheme="majorHAnsi"/>
          <w:sz w:val="24"/>
          <w:szCs w:val="24"/>
        </w:rPr>
        <w:t>回受講するものとする。いずれの場合も、理由を証明する勤務先などの書類を事務局に提出し、専門医制度委員会の承認を必要とする。</w:t>
      </w:r>
    </w:p>
    <w:p w14:paraId="14025D2C"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3</w:t>
      </w:r>
      <w:r w:rsidRPr="00AB3715">
        <w:rPr>
          <w:rFonts w:asciiTheme="majorHAnsi" w:eastAsiaTheme="majorEastAsia" w:hAnsiTheme="majorHAnsi" w:cstheme="majorHAnsi"/>
          <w:sz w:val="24"/>
          <w:szCs w:val="24"/>
        </w:rPr>
        <w:t>）更新前</w:t>
      </w:r>
      <w:r w:rsidRPr="00AB3715">
        <w:rPr>
          <w:rFonts w:asciiTheme="majorHAnsi" w:eastAsiaTheme="majorEastAsia" w:hAnsiTheme="majorHAnsi" w:cstheme="majorHAnsi"/>
          <w:sz w:val="24"/>
          <w:szCs w:val="24"/>
        </w:rPr>
        <w:t>5</w:t>
      </w:r>
      <w:r w:rsidRPr="00AB3715">
        <w:rPr>
          <w:rFonts w:asciiTheme="majorHAnsi" w:eastAsiaTheme="majorEastAsia" w:hAnsiTheme="majorHAnsi" w:cstheme="majorHAnsi"/>
          <w:sz w:val="24"/>
          <w:szCs w:val="24"/>
        </w:rPr>
        <w:t>年間での、自験甲状腺疾患の代表</w:t>
      </w:r>
      <w:r w:rsidRPr="00AB3715">
        <w:rPr>
          <w:rFonts w:asciiTheme="majorHAnsi" w:eastAsiaTheme="majorEastAsia" w:hAnsiTheme="majorHAnsi" w:cstheme="majorHAnsi"/>
          <w:sz w:val="24"/>
          <w:szCs w:val="24"/>
        </w:rPr>
        <w:t>20</w:t>
      </w:r>
      <w:r w:rsidRPr="00AB3715">
        <w:rPr>
          <w:rFonts w:asciiTheme="majorHAnsi" w:eastAsiaTheme="majorEastAsia" w:hAnsiTheme="majorHAnsi" w:cstheme="majorHAnsi"/>
          <w:sz w:val="24"/>
          <w:szCs w:val="24"/>
        </w:rPr>
        <w:t>症例の要約（学会指定用紙を使用）</w:t>
      </w:r>
      <w:r w:rsidRPr="00AB3715">
        <w:rPr>
          <w:rFonts w:asciiTheme="majorHAnsi" w:eastAsiaTheme="majorEastAsia" w:hAnsiTheme="majorHAnsi" w:cstheme="majorHAnsi"/>
          <w:sz w:val="24"/>
          <w:szCs w:val="24"/>
        </w:rPr>
        <w:t xml:space="preserve"> </w:t>
      </w:r>
    </w:p>
    <w:p w14:paraId="39BD2D7D" w14:textId="334048D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4</w:t>
      </w:r>
      <w:r w:rsidRPr="00AB3715">
        <w:rPr>
          <w:rFonts w:asciiTheme="majorHAnsi" w:eastAsiaTheme="majorEastAsia" w:hAnsiTheme="majorHAnsi" w:cstheme="majorHAnsi"/>
          <w:sz w:val="24"/>
          <w:szCs w:val="24"/>
        </w:rPr>
        <w:t>）審査認定料</w:t>
      </w:r>
      <w:r w:rsidR="00F6251E" w:rsidRPr="00AB3715">
        <w:rPr>
          <w:rFonts w:asciiTheme="majorHAnsi" w:eastAsiaTheme="majorEastAsia" w:hAnsiTheme="majorHAnsi" w:cstheme="majorHAnsi"/>
          <w:sz w:val="24"/>
          <w:szCs w:val="24"/>
        </w:rPr>
        <w:t>1</w:t>
      </w:r>
      <w:r w:rsidRPr="00AB3715">
        <w:rPr>
          <w:rFonts w:asciiTheme="majorHAnsi" w:eastAsiaTheme="majorEastAsia" w:hAnsiTheme="majorHAnsi" w:cstheme="majorHAnsi"/>
          <w:sz w:val="24"/>
          <w:szCs w:val="24"/>
        </w:rPr>
        <w:t>万円の納付証明書（受験料は必要なし）。</w:t>
      </w:r>
    </w:p>
    <w:p w14:paraId="71701FC2" w14:textId="77777777" w:rsidR="007F66FB" w:rsidRPr="00AB3715" w:rsidRDefault="007F66FB" w:rsidP="004E31F3">
      <w:pPr>
        <w:spacing w:line="0" w:lineRule="atLeast"/>
        <w:rPr>
          <w:rFonts w:asciiTheme="majorHAnsi" w:eastAsiaTheme="majorEastAsia" w:hAnsiTheme="majorHAnsi" w:cstheme="majorHAnsi"/>
          <w:sz w:val="24"/>
          <w:szCs w:val="24"/>
        </w:rPr>
      </w:pPr>
    </w:p>
    <w:p w14:paraId="354CE301" w14:textId="2880815F" w:rsidR="00415CE5" w:rsidRPr="00AB3715" w:rsidRDefault="00465994"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9</w:t>
      </w:r>
      <w:r w:rsidR="00415CE5" w:rsidRPr="00AB3715">
        <w:rPr>
          <w:rFonts w:asciiTheme="majorHAnsi" w:eastAsiaTheme="majorEastAsia" w:hAnsiTheme="majorHAnsi" w:cstheme="majorHAnsi"/>
          <w:sz w:val="24"/>
          <w:szCs w:val="24"/>
        </w:rPr>
        <w:t>．本学会の理事会は専門医の認定更新申請書を審査し、その更新を認定する。</w:t>
      </w:r>
    </w:p>
    <w:p w14:paraId="4A22BA1B" w14:textId="77777777" w:rsidR="00A2105C" w:rsidRPr="00AB3715" w:rsidRDefault="00A2105C" w:rsidP="004E31F3">
      <w:pPr>
        <w:spacing w:line="0" w:lineRule="atLeast"/>
        <w:rPr>
          <w:rFonts w:asciiTheme="majorHAnsi" w:eastAsiaTheme="majorEastAsia" w:hAnsiTheme="majorHAnsi" w:cstheme="majorHAnsi"/>
          <w:sz w:val="24"/>
          <w:szCs w:val="24"/>
        </w:rPr>
      </w:pPr>
    </w:p>
    <w:p w14:paraId="56867A47" w14:textId="264B7648" w:rsidR="00415CE5" w:rsidRPr="00AB3715" w:rsidRDefault="00465994"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10</w:t>
      </w:r>
      <w:r w:rsidR="00415CE5" w:rsidRPr="00AB3715">
        <w:rPr>
          <w:rFonts w:asciiTheme="majorHAnsi" w:eastAsiaTheme="majorEastAsia" w:hAnsiTheme="majorHAnsi" w:cstheme="majorHAnsi"/>
          <w:sz w:val="24"/>
          <w:szCs w:val="24"/>
        </w:rPr>
        <w:t>．本学会の理事長は専門医として更新された者に対して専門医認定更新書を交付し、本人の同意を得て本学会のホームページで公表する。</w:t>
      </w:r>
    </w:p>
    <w:p w14:paraId="000DD901" w14:textId="77777777" w:rsidR="00465994" w:rsidRPr="00AB3715" w:rsidRDefault="00465994" w:rsidP="004E31F3">
      <w:pPr>
        <w:spacing w:line="0" w:lineRule="atLeast"/>
        <w:rPr>
          <w:rFonts w:asciiTheme="majorHAnsi" w:eastAsiaTheme="majorEastAsia" w:hAnsiTheme="majorHAnsi" w:cstheme="majorHAnsi"/>
          <w:sz w:val="24"/>
          <w:szCs w:val="24"/>
        </w:rPr>
      </w:pPr>
    </w:p>
    <w:p w14:paraId="2E4A9B5C" w14:textId="77777777" w:rsidR="00415CE5" w:rsidRPr="00AB3715" w:rsidRDefault="00415CE5"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lastRenderedPageBreak/>
        <w:t>＜資格の喪失＞</w:t>
      </w:r>
    </w:p>
    <w:p w14:paraId="777210BE" w14:textId="19C8139E" w:rsidR="00415CE5" w:rsidRPr="00AB3715" w:rsidRDefault="00465994"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11</w:t>
      </w:r>
      <w:r w:rsidR="00415CE5" w:rsidRPr="00AB3715">
        <w:rPr>
          <w:rFonts w:asciiTheme="majorHAnsi" w:eastAsiaTheme="majorEastAsia" w:hAnsiTheme="majorHAnsi" w:cstheme="majorHAnsi"/>
          <w:sz w:val="24"/>
          <w:szCs w:val="24"/>
        </w:rPr>
        <w:t>．本学会の理事長は、専門医として相応しくない行為があったと認められた場合は、その資格を理事会の議決を経て取り消すことが出来る。</w:t>
      </w:r>
    </w:p>
    <w:p w14:paraId="6DF9519E" w14:textId="77777777" w:rsidR="00465994" w:rsidRPr="00AB3715" w:rsidRDefault="00465994" w:rsidP="004E31F3">
      <w:pPr>
        <w:spacing w:line="0" w:lineRule="atLeast"/>
        <w:rPr>
          <w:rFonts w:asciiTheme="majorHAnsi" w:eastAsiaTheme="majorEastAsia" w:hAnsiTheme="majorHAnsi" w:cstheme="majorHAnsi"/>
          <w:sz w:val="24"/>
          <w:szCs w:val="24"/>
        </w:rPr>
      </w:pPr>
    </w:p>
    <w:p w14:paraId="10BCF956" w14:textId="77777777" w:rsidR="00415CE5" w:rsidRPr="00AB3715" w:rsidRDefault="00465994"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＜規定</w:t>
      </w:r>
      <w:r w:rsidR="00415CE5" w:rsidRPr="00AB3715">
        <w:rPr>
          <w:rFonts w:asciiTheme="majorHAnsi" w:eastAsiaTheme="majorEastAsia" w:hAnsiTheme="majorHAnsi" w:cstheme="majorHAnsi"/>
          <w:sz w:val="24"/>
          <w:szCs w:val="24"/>
        </w:rPr>
        <w:t>の改訂＞</w:t>
      </w:r>
    </w:p>
    <w:p w14:paraId="2FBB5A35" w14:textId="0ECE20CD" w:rsidR="00415CE5" w:rsidRPr="00AB3715" w:rsidRDefault="00465994" w:rsidP="004E31F3">
      <w:pPr>
        <w:spacing w:line="0" w:lineRule="atLeast"/>
        <w:rPr>
          <w:rFonts w:asciiTheme="majorHAnsi" w:eastAsiaTheme="majorEastAsia" w:hAnsiTheme="majorHAnsi" w:cstheme="majorHAnsi"/>
          <w:sz w:val="24"/>
          <w:szCs w:val="24"/>
        </w:rPr>
      </w:pPr>
      <w:r w:rsidRPr="00AB3715">
        <w:rPr>
          <w:rFonts w:asciiTheme="majorHAnsi" w:eastAsiaTheme="majorEastAsia" w:hAnsiTheme="majorHAnsi" w:cstheme="majorHAnsi"/>
          <w:sz w:val="24"/>
          <w:szCs w:val="24"/>
        </w:rPr>
        <w:t>12</w:t>
      </w:r>
      <w:r w:rsidR="00415CE5" w:rsidRPr="00AB3715">
        <w:rPr>
          <w:rFonts w:asciiTheme="majorHAnsi" w:eastAsiaTheme="majorEastAsia" w:hAnsiTheme="majorHAnsi" w:cstheme="majorHAnsi"/>
          <w:sz w:val="24"/>
          <w:szCs w:val="24"/>
        </w:rPr>
        <w:t>．</w:t>
      </w:r>
      <w:r w:rsidRPr="00AB3715">
        <w:rPr>
          <w:rFonts w:asciiTheme="majorHAnsi" w:eastAsiaTheme="majorEastAsia" w:hAnsiTheme="majorHAnsi" w:cstheme="majorHAnsi"/>
          <w:sz w:val="24"/>
          <w:szCs w:val="24"/>
        </w:rPr>
        <w:t>この認定規定</w:t>
      </w:r>
      <w:r w:rsidR="00415CE5" w:rsidRPr="00AB3715">
        <w:rPr>
          <w:rFonts w:asciiTheme="majorHAnsi" w:eastAsiaTheme="majorEastAsia" w:hAnsiTheme="majorHAnsi" w:cstheme="majorHAnsi"/>
          <w:sz w:val="24"/>
          <w:szCs w:val="24"/>
        </w:rPr>
        <w:t>は理事会の承認を経て改変出来る。</w:t>
      </w:r>
    </w:p>
    <w:p w14:paraId="41806078" w14:textId="77777777" w:rsidR="00741379" w:rsidRPr="00AB3715" w:rsidRDefault="00741379" w:rsidP="004E31F3">
      <w:pPr>
        <w:spacing w:line="0" w:lineRule="atLeast"/>
      </w:pPr>
    </w:p>
    <w:sectPr w:rsidR="00741379" w:rsidRPr="00AB371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86A1" w14:textId="77777777" w:rsidR="00E81B03" w:rsidRDefault="00E81B03" w:rsidP="00465994">
      <w:r>
        <w:separator/>
      </w:r>
    </w:p>
  </w:endnote>
  <w:endnote w:type="continuationSeparator" w:id="0">
    <w:p w14:paraId="4CCB7657" w14:textId="77777777" w:rsidR="00E81B03" w:rsidRDefault="00E81B03" w:rsidP="0046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46064"/>
      <w:docPartObj>
        <w:docPartGallery w:val="Page Numbers (Bottom of Page)"/>
        <w:docPartUnique/>
      </w:docPartObj>
    </w:sdtPr>
    <w:sdtEndPr/>
    <w:sdtContent>
      <w:p w14:paraId="77462BCF" w14:textId="77777777" w:rsidR="00465994" w:rsidRDefault="00465994">
        <w:pPr>
          <w:pStyle w:val="a5"/>
          <w:jc w:val="center"/>
        </w:pPr>
        <w:r>
          <w:fldChar w:fldCharType="begin"/>
        </w:r>
        <w:r>
          <w:instrText>PAGE   \* MERGEFORMAT</w:instrText>
        </w:r>
        <w:r>
          <w:fldChar w:fldCharType="separate"/>
        </w:r>
        <w:r w:rsidR="00A7597A" w:rsidRPr="00A7597A">
          <w:rPr>
            <w:noProof/>
            <w:lang w:val="ja-JP"/>
          </w:rPr>
          <w:t>1</w:t>
        </w:r>
        <w:r>
          <w:fldChar w:fldCharType="end"/>
        </w:r>
      </w:p>
    </w:sdtContent>
  </w:sdt>
  <w:p w14:paraId="5A0BA826" w14:textId="77777777" w:rsidR="00465994" w:rsidRDefault="00465994">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4C1B" w14:textId="77777777" w:rsidR="00E81B03" w:rsidRDefault="00E81B03" w:rsidP="00465994">
      <w:r>
        <w:separator/>
      </w:r>
    </w:p>
  </w:footnote>
  <w:footnote w:type="continuationSeparator" w:id="0">
    <w:p w14:paraId="4B4F9B90" w14:textId="77777777" w:rsidR="00E81B03" w:rsidRDefault="00E81B03" w:rsidP="00465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E5"/>
    <w:rsid w:val="00012E7F"/>
    <w:rsid w:val="000178A4"/>
    <w:rsid w:val="0005393D"/>
    <w:rsid w:val="00061FCC"/>
    <w:rsid w:val="00075ED5"/>
    <w:rsid w:val="00080341"/>
    <w:rsid w:val="00083A72"/>
    <w:rsid w:val="000C6984"/>
    <w:rsid w:val="000D04B3"/>
    <w:rsid w:val="000F0A20"/>
    <w:rsid w:val="0011341D"/>
    <w:rsid w:val="00172A4A"/>
    <w:rsid w:val="00196EC3"/>
    <w:rsid w:val="001D69E2"/>
    <w:rsid w:val="001F6A2F"/>
    <w:rsid w:val="002127AA"/>
    <w:rsid w:val="00227B1A"/>
    <w:rsid w:val="0028078D"/>
    <w:rsid w:val="002A123D"/>
    <w:rsid w:val="002D013E"/>
    <w:rsid w:val="002D3201"/>
    <w:rsid w:val="0031610D"/>
    <w:rsid w:val="00333620"/>
    <w:rsid w:val="003464DE"/>
    <w:rsid w:val="00397AD8"/>
    <w:rsid w:val="00415CE5"/>
    <w:rsid w:val="00417518"/>
    <w:rsid w:val="00465994"/>
    <w:rsid w:val="00480FE5"/>
    <w:rsid w:val="004D30E0"/>
    <w:rsid w:val="004E0E19"/>
    <w:rsid w:val="004E31F3"/>
    <w:rsid w:val="004E4F48"/>
    <w:rsid w:val="005021B4"/>
    <w:rsid w:val="00527978"/>
    <w:rsid w:val="00531F9C"/>
    <w:rsid w:val="00533525"/>
    <w:rsid w:val="00541596"/>
    <w:rsid w:val="005834A6"/>
    <w:rsid w:val="0059304E"/>
    <w:rsid w:val="005A2D7D"/>
    <w:rsid w:val="005A7AE1"/>
    <w:rsid w:val="005B5DB2"/>
    <w:rsid w:val="005C3353"/>
    <w:rsid w:val="005C7080"/>
    <w:rsid w:val="005D3BE9"/>
    <w:rsid w:val="0060002A"/>
    <w:rsid w:val="00613E6D"/>
    <w:rsid w:val="00634267"/>
    <w:rsid w:val="00652432"/>
    <w:rsid w:val="00680602"/>
    <w:rsid w:val="006A00BC"/>
    <w:rsid w:val="006A0EC5"/>
    <w:rsid w:val="006A3F19"/>
    <w:rsid w:val="006A7297"/>
    <w:rsid w:val="006D0D75"/>
    <w:rsid w:val="00711250"/>
    <w:rsid w:val="0071183E"/>
    <w:rsid w:val="00741379"/>
    <w:rsid w:val="0075064E"/>
    <w:rsid w:val="007661CF"/>
    <w:rsid w:val="007A2D7E"/>
    <w:rsid w:val="007A3C80"/>
    <w:rsid w:val="007F66FB"/>
    <w:rsid w:val="0080076E"/>
    <w:rsid w:val="00813179"/>
    <w:rsid w:val="00822379"/>
    <w:rsid w:val="00836B22"/>
    <w:rsid w:val="00840C98"/>
    <w:rsid w:val="008440C7"/>
    <w:rsid w:val="00847F9C"/>
    <w:rsid w:val="00863254"/>
    <w:rsid w:val="008647F8"/>
    <w:rsid w:val="00885D8F"/>
    <w:rsid w:val="008A0E66"/>
    <w:rsid w:val="008C0B6E"/>
    <w:rsid w:val="008E3633"/>
    <w:rsid w:val="00900396"/>
    <w:rsid w:val="00907C6C"/>
    <w:rsid w:val="0093326A"/>
    <w:rsid w:val="009340F2"/>
    <w:rsid w:val="00960101"/>
    <w:rsid w:val="0096142A"/>
    <w:rsid w:val="00980BF9"/>
    <w:rsid w:val="009A719C"/>
    <w:rsid w:val="009E4E91"/>
    <w:rsid w:val="00A2105C"/>
    <w:rsid w:val="00A25C31"/>
    <w:rsid w:val="00A26D0D"/>
    <w:rsid w:val="00A317C6"/>
    <w:rsid w:val="00A35D87"/>
    <w:rsid w:val="00A7597A"/>
    <w:rsid w:val="00A8624A"/>
    <w:rsid w:val="00AA0CD9"/>
    <w:rsid w:val="00AA41E3"/>
    <w:rsid w:val="00AB3715"/>
    <w:rsid w:val="00AC1105"/>
    <w:rsid w:val="00B14A9D"/>
    <w:rsid w:val="00B34072"/>
    <w:rsid w:val="00B40BD8"/>
    <w:rsid w:val="00B82F35"/>
    <w:rsid w:val="00B875AE"/>
    <w:rsid w:val="00B9441A"/>
    <w:rsid w:val="00BD2BA7"/>
    <w:rsid w:val="00BD79B8"/>
    <w:rsid w:val="00BF03CB"/>
    <w:rsid w:val="00BF0A3C"/>
    <w:rsid w:val="00C40DFC"/>
    <w:rsid w:val="00C51C7D"/>
    <w:rsid w:val="00C6038A"/>
    <w:rsid w:val="00CA18A9"/>
    <w:rsid w:val="00CC4992"/>
    <w:rsid w:val="00CF12D7"/>
    <w:rsid w:val="00CF7087"/>
    <w:rsid w:val="00CF7136"/>
    <w:rsid w:val="00D0694F"/>
    <w:rsid w:val="00D23F99"/>
    <w:rsid w:val="00D26151"/>
    <w:rsid w:val="00D45F45"/>
    <w:rsid w:val="00D4607A"/>
    <w:rsid w:val="00D46594"/>
    <w:rsid w:val="00D562B4"/>
    <w:rsid w:val="00D56C43"/>
    <w:rsid w:val="00D97DD8"/>
    <w:rsid w:val="00DA5CA2"/>
    <w:rsid w:val="00DE3ABE"/>
    <w:rsid w:val="00E148B4"/>
    <w:rsid w:val="00E33065"/>
    <w:rsid w:val="00E64714"/>
    <w:rsid w:val="00E81B03"/>
    <w:rsid w:val="00E86B49"/>
    <w:rsid w:val="00EB10E1"/>
    <w:rsid w:val="00EB63CA"/>
    <w:rsid w:val="00EC0123"/>
    <w:rsid w:val="00ED43CB"/>
    <w:rsid w:val="00EF3CA5"/>
    <w:rsid w:val="00F117DB"/>
    <w:rsid w:val="00F30A94"/>
    <w:rsid w:val="00F34382"/>
    <w:rsid w:val="00F6251E"/>
    <w:rsid w:val="00F73C2E"/>
    <w:rsid w:val="00FC3146"/>
    <w:rsid w:val="00FD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A1158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994"/>
    <w:pPr>
      <w:tabs>
        <w:tab w:val="center" w:pos="4252"/>
        <w:tab w:val="right" w:pos="8504"/>
      </w:tabs>
      <w:snapToGrid w:val="0"/>
    </w:pPr>
  </w:style>
  <w:style w:type="character" w:customStyle="1" w:styleId="a4">
    <w:name w:val="ヘッダー (文字)"/>
    <w:basedOn w:val="a0"/>
    <w:link w:val="a3"/>
    <w:uiPriority w:val="99"/>
    <w:rsid w:val="00465994"/>
  </w:style>
  <w:style w:type="paragraph" w:styleId="a5">
    <w:name w:val="footer"/>
    <w:basedOn w:val="a"/>
    <w:link w:val="a6"/>
    <w:uiPriority w:val="99"/>
    <w:unhideWhenUsed/>
    <w:rsid w:val="00465994"/>
    <w:pPr>
      <w:tabs>
        <w:tab w:val="center" w:pos="4252"/>
        <w:tab w:val="right" w:pos="8504"/>
      </w:tabs>
      <w:snapToGrid w:val="0"/>
    </w:pPr>
  </w:style>
  <w:style w:type="character" w:customStyle="1" w:styleId="a6">
    <w:name w:val="フッター (文字)"/>
    <w:basedOn w:val="a0"/>
    <w:link w:val="a5"/>
    <w:uiPriority w:val="99"/>
    <w:rsid w:val="0046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293</Words>
  <Characters>1676</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 SUGITANI</dc:creator>
  <cp:lastModifiedBy>Microsoft Office ユーザー</cp:lastModifiedBy>
  <cp:revision>149</cp:revision>
  <dcterms:created xsi:type="dcterms:W3CDTF">2018-11-23T06:27:00Z</dcterms:created>
  <dcterms:modified xsi:type="dcterms:W3CDTF">2018-12-10T04:37:00Z</dcterms:modified>
</cp:coreProperties>
</file>